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42B81" w14:textId="5E2EAF91" w:rsidR="00F97AEE" w:rsidRDefault="00830DAA">
      <w:r>
        <w:rPr>
          <w:noProof/>
        </w:rPr>
        <w:drawing>
          <wp:inline distT="0" distB="0" distL="0" distR="0" wp14:anchorId="4012463C" wp14:editId="46CA98D5">
            <wp:extent cx="1590675" cy="1411842"/>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598519" cy="1418804"/>
                    </a:xfrm>
                    <a:prstGeom prst="rect">
                      <a:avLst/>
                    </a:prstGeom>
                  </pic:spPr>
                </pic:pic>
              </a:graphicData>
            </a:graphic>
          </wp:inline>
        </w:drawing>
      </w:r>
    </w:p>
    <w:p w14:paraId="4ACF2B08" w14:textId="77777777" w:rsidR="00830DAA" w:rsidRDefault="00830DAA"/>
    <w:p w14:paraId="48C9F7B0" w14:textId="2CF1B543" w:rsidR="00830DAA" w:rsidRDefault="00830DAA"/>
    <w:p w14:paraId="1C910AD2" w14:textId="2C59EA5A" w:rsidR="00830DAA" w:rsidRDefault="004E7722">
      <w:r>
        <w:br/>
      </w:r>
      <w:r>
        <w:br/>
      </w:r>
      <w:r>
        <w:br/>
      </w:r>
    </w:p>
    <w:p w14:paraId="6EC7FDC3" w14:textId="77777777" w:rsidR="00830DAA" w:rsidRDefault="00830DAA"/>
    <w:p w14:paraId="20BB3C67" w14:textId="77777777" w:rsidR="00830DAA" w:rsidRDefault="00830DAA"/>
    <w:p w14:paraId="6E57AAC4" w14:textId="77777777" w:rsidR="00830DAA" w:rsidRDefault="00830DAA"/>
    <w:p w14:paraId="714E0E6D" w14:textId="77777777" w:rsidR="00830DAA" w:rsidRPr="00EC7AB6" w:rsidRDefault="00830DAA">
      <w:pPr>
        <w:rPr>
          <w:rFonts w:ascii="Google Sans" w:hAnsi="Google Sans" w:cs="Google Sans"/>
        </w:rPr>
      </w:pPr>
    </w:p>
    <w:p w14:paraId="57EB0AF9" w14:textId="77777777" w:rsidR="00830DAA" w:rsidRPr="00EC7AB6" w:rsidRDefault="00830DAA">
      <w:pPr>
        <w:rPr>
          <w:rFonts w:ascii="Google Sans" w:hAnsi="Google Sans" w:cs="Google Sans"/>
        </w:rPr>
      </w:pPr>
    </w:p>
    <w:p w14:paraId="03478DF2" w14:textId="77777777" w:rsidR="00830DAA" w:rsidRPr="00EC7AB6" w:rsidRDefault="00830DAA">
      <w:pPr>
        <w:rPr>
          <w:rFonts w:ascii="Google Sans" w:hAnsi="Google Sans" w:cs="Google Sans"/>
        </w:rPr>
      </w:pPr>
    </w:p>
    <w:p w14:paraId="589A0C3A" w14:textId="7BB55015" w:rsidR="00830DAA" w:rsidRPr="00EC7AB6" w:rsidRDefault="00DB4EB4">
      <w:pPr>
        <w:rPr>
          <w:rFonts w:ascii="Google Sans" w:hAnsi="Google Sans" w:cs="Google Sans"/>
          <w:b/>
          <w:bCs/>
          <w:sz w:val="72"/>
          <w:szCs w:val="72"/>
        </w:rPr>
      </w:pPr>
      <w:r w:rsidRPr="00EC7AB6">
        <w:rPr>
          <w:rFonts w:ascii="Google Sans" w:hAnsi="Google Sans" w:cs="Google Sans"/>
          <w:b/>
          <w:bCs/>
          <w:sz w:val="72"/>
          <w:szCs w:val="72"/>
        </w:rPr>
        <w:t xml:space="preserve">SNMAT </w:t>
      </w:r>
    </w:p>
    <w:p w14:paraId="1C74CC4D" w14:textId="1A69CBF6" w:rsidR="00830DAA" w:rsidRPr="00EC7AB6" w:rsidRDefault="00F47CB7">
      <w:pPr>
        <w:rPr>
          <w:rFonts w:ascii="Google Sans" w:hAnsi="Google Sans" w:cs="Google Sans"/>
          <w:b/>
          <w:bCs/>
          <w:sz w:val="48"/>
          <w:szCs w:val="48"/>
        </w:rPr>
      </w:pPr>
      <w:r w:rsidRPr="00EC7AB6">
        <w:rPr>
          <w:rFonts w:ascii="Google Sans" w:hAnsi="Google Sans" w:cs="Google Sans"/>
          <w:b/>
          <w:bCs/>
          <w:sz w:val="48"/>
          <w:szCs w:val="48"/>
        </w:rPr>
        <w:t xml:space="preserve">GDPR &amp; </w:t>
      </w:r>
      <w:r w:rsidR="00126325" w:rsidRPr="00EC7AB6">
        <w:rPr>
          <w:rFonts w:ascii="Google Sans" w:hAnsi="Google Sans" w:cs="Google Sans"/>
          <w:b/>
          <w:bCs/>
          <w:sz w:val="48"/>
          <w:szCs w:val="48"/>
        </w:rPr>
        <w:t>Records Management</w:t>
      </w:r>
    </w:p>
    <w:p w14:paraId="31DFF0A2" w14:textId="37905028" w:rsidR="00DA2DD8" w:rsidRPr="00EC7AB6" w:rsidRDefault="00983B22">
      <w:pPr>
        <w:rPr>
          <w:rFonts w:ascii="Google Sans" w:hAnsi="Google Sans" w:cs="Google Sans"/>
          <w:b/>
          <w:bCs/>
          <w:sz w:val="48"/>
          <w:szCs w:val="48"/>
        </w:rPr>
      </w:pPr>
      <w:r w:rsidRPr="00EC7AB6">
        <w:rPr>
          <w:rFonts w:ascii="Google Sans" w:hAnsi="Google Sans" w:cs="Google Sans"/>
          <w:b/>
          <w:bCs/>
          <w:sz w:val="48"/>
          <w:szCs w:val="48"/>
        </w:rPr>
        <w:t>Information Security Policy</w:t>
      </w:r>
    </w:p>
    <w:p w14:paraId="5712EB5B" w14:textId="77777777" w:rsidR="00830DAA" w:rsidRDefault="00830DAA"/>
    <w:p w14:paraId="0DDD493A" w14:textId="77777777" w:rsidR="00830DAA" w:rsidRDefault="00830DAA"/>
    <w:p w14:paraId="5A6A8E9D" w14:textId="77777777" w:rsidR="00830DAA" w:rsidRDefault="00830DAA"/>
    <w:p w14:paraId="1C15D737" w14:textId="77777777" w:rsidR="00830DAA" w:rsidRDefault="00830DAA"/>
    <w:p w14:paraId="072C181D" w14:textId="77777777" w:rsidR="00830DAA" w:rsidRDefault="00830DAA"/>
    <w:p w14:paraId="10D607D3" w14:textId="77777777" w:rsidR="00830DAA" w:rsidRDefault="00830DAA"/>
    <w:p w14:paraId="0212723A" w14:textId="77777777" w:rsidR="00830DAA" w:rsidRDefault="00830DAA"/>
    <w:p w14:paraId="6925BC66" w14:textId="77777777" w:rsidR="00830DAA" w:rsidRDefault="00830DAA"/>
    <w:p w14:paraId="504A7414" w14:textId="77777777" w:rsidR="00830DAA" w:rsidRDefault="00830DAA"/>
    <w:p w14:paraId="5835E593" w14:textId="77777777" w:rsidR="00830DAA" w:rsidRDefault="00830DAA"/>
    <w:p w14:paraId="0CE5768D" w14:textId="77777777" w:rsidR="00830DAA" w:rsidRDefault="00830DAA"/>
    <w:p w14:paraId="0E22EF59" w14:textId="77777777" w:rsidR="00830DAA" w:rsidRDefault="00830DAA"/>
    <w:p w14:paraId="7029BAA0" w14:textId="77777777" w:rsidR="00830DAA" w:rsidRDefault="00830DAA"/>
    <w:p w14:paraId="08DD0016" w14:textId="77777777" w:rsidR="00830DAA" w:rsidRDefault="00830DAA"/>
    <w:p w14:paraId="6ED76A0E" w14:textId="77777777" w:rsidR="00830DAA" w:rsidRDefault="00830DAA"/>
    <w:p w14:paraId="52B702C0" w14:textId="77777777" w:rsidR="00830DAA" w:rsidRDefault="00830DAA"/>
    <w:p w14:paraId="355F8C80" w14:textId="77777777" w:rsidR="00830DAA" w:rsidRDefault="00830DAA"/>
    <w:p w14:paraId="1AA46DEE" w14:textId="77777777" w:rsidR="00830DAA" w:rsidRDefault="00830DAA"/>
    <w:p w14:paraId="4EB5693E" w14:textId="77777777" w:rsidR="00830DAA" w:rsidRDefault="00830DAA"/>
    <w:p w14:paraId="4FAE4CB8" w14:textId="77777777" w:rsidR="00830DAA" w:rsidRDefault="00830DAA"/>
    <w:p w14:paraId="5CC0DBF4" w14:textId="77777777" w:rsidR="00830DAA" w:rsidRDefault="00830DAA"/>
    <w:p w14:paraId="77DF3F2F" w14:textId="77777777" w:rsidR="00C27EF7" w:rsidRDefault="00C27EF7"/>
    <w:p w14:paraId="6CAA4CB0" w14:textId="77777777" w:rsidR="00830DAA" w:rsidRDefault="00830DAA"/>
    <w:p w14:paraId="0F411089" w14:textId="77777777" w:rsidR="00830DAA" w:rsidRDefault="00830DAA"/>
    <w:p w14:paraId="5B037CB3" w14:textId="1C88BE97" w:rsidR="00830DAA" w:rsidRPr="00EC7AB6" w:rsidRDefault="008B3266">
      <w:pPr>
        <w:rPr>
          <w:rFonts w:ascii="Google Sans" w:hAnsi="Google Sans" w:cs="Google Sans"/>
          <w:b/>
          <w:bCs/>
        </w:rPr>
      </w:pPr>
      <w:r w:rsidRPr="00EC7AB6">
        <w:rPr>
          <w:rFonts w:ascii="Google Sans" w:hAnsi="Google Sans" w:cs="Google Sans"/>
          <w:b/>
          <w:bCs/>
        </w:rPr>
        <w:t>MARK HARDISTY</w:t>
      </w:r>
      <w:r w:rsidR="00983B22" w:rsidRPr="00EC7AB6">
        <w:rPr>
          <w:rFonts w:ascii="Google Sans" w:hAnsi="Google Sans" w:cs="Google Sans"/>
          <w:b/>
          <w:bCs/>
        </w:rPr>
        <w:t xml:space="preserve"> &amp; SARAH PERRY</w:t>
      </w:r>
    </w:p>
    <w:p w14:paraId="77EF8C6D" w14:textId="3BEB207E" w:rsidR="00830DAA" w:rsidRDefault="00830DAA">
      <w:pPr>
        <w:spacing w:after="160" w:line="259" w:lineRule="auto"/>
      </w:pPr>
      <w:r>
        <w:br w:type="page"/>
      </w:r>
    </w:p>
    <w:tbl>
      <w:tblPr>
        <w:tblStyle w:val="TableGrid"/>
        <w:tblW w:w="0" w:type="auto"/>
        <w:tblLook w:val="04A0" w:firstRow="1" w:lastRow="0" w:firstColumn="1" w:lastColumn="0" w:noHBand="0" w:noVBand="1"/>
      </w:tblPr>
      <w:tblGrid>
        <w:gridCol w:w="2263"/>
        <w:gridCol w:w="6753"/>
      </w:tblGrid>
      <w:tr w:rsidR="0044584A" w:rsidRPr="00D845D7" w14:paraId="04014D57" w14:textId="77777777" w:rsidTr="003264C6">
        <w:trPr>
          <w:trHeight w:val="267"/>
        </w:trPr>
        <w:tc>
          <w:tcPr>
            <w:tcW w:w="2263" w:type="dxa"/>
          </w:tcPr>
          <w:p w14:paraId="3CF2FB1E" w14:textId="77777777" w:rsidR="0044584A" w:rsidRPr="00D845D7" w:rsidRDefault="0044584A" w:rsidP="002018CB">
            <w:pPr>
              <w:rPr>
                <w:rFonts w:ascii="Google Sans" w:hAnsi="Google Sans" w:cs="Google Sans"/>
                <w:b/>
                <w:bCs/>
                <w:sz w:val="24"/>
                <w:szCs w:val="24"/>
              </w:rPr>
            </w:pPr>
            <w:r w:rsidRPr="00D845D7">
              <w:rPr>
                <w:rFonts w:ascii="Google Sans" w:hAnsi="Google Sans" w:cs="Google Sans"/>
                <w:b/>
                <w:bCs/>
                <w:sz w:val="24"/>
                <w:szCs w:val="24"/>
              </w:rPr>
              <w:lastRenderedPageBreak/>
              <w:t>Policy:</w:t>
            </w:r>
          </w:p>
        </w:tc>
        <w:tc>
          <w:tcPr>
            <w:tcW w:w="6753" w:type="dxa"/>
          </w:tcPr>
          <w:p w14:paraId="5098765A" w14:textId="521EEB91" w:rsidR="0044584A" w:rsidRPr="003264C6" w:rsidRDefault="00983B22" w:rsidP="002018CB">
            <w:pPr>
              <w:rPr>
                <w:rFonts w:ascii="Google Sans" w:hAnsi="Google Sans" w:cs="Google Sans"/>
                <w:sz w:val="20"/>
                <w:szCs w:val="20"/>
              </w:rPr>
            </w:pPr>
            <w:r w:rsidRPr="003264C6">
              <w:rPr>
                <w:rFonts w:ascii="Google Sans" w:hAnsi="Google Sans" w:cs="Google Sans"/>
                <w:sz w:val="20"/>
                <w:szCs w:val="20"/>
              </w:rPr>
              <w:t>GDPR</w:t>
            </w:r>
            <w:r w:rsidR="003264C6" w:rsidRPr="003264C6">
              <w:rPr>
                <w:rFonts w:ascii="Google Sans" w:hAnsi="Google Sans" w:cs="Google Sans"/>
                <w:sz w:val="20"/>
                <w:szCs w:val="20"/>
              </w:rPr>
              <w:t xml:space="preserve"> &amp; Records Management</w:t>
            </w:r>
            <w:r w:rsidRPr="003264C6">
              <w:rPr>
                <w:rFonts w:ascii="Google Sans" w:hAnsi="Google Sans" w:cs="Google Sans"/>
                <w:sz w:val="20"/>
                <w:szCs w:val="20"/>
              </w:rPr>
              <w:t xml:space="preserve"> – Information Security Policy</w:t>
            </w:r>
          </w:p>
        </w:tc>
      </w:tr>
      <w:tr w:rsidR="00F931A0" w:rsidRPr="00D845D7" w14:paraId="23EDC116" w14:textId="77777777" w:rsidTr="002018CB">
        <w:tc>
          <w:tcPr>
            <w:tcW w:w="2263" w:type="dxa"/>
          </w:tcPr>
          <w:p w14:paraId="2916343D" w14:textId="7B1E1119" w:rsidR="00F931A0" w:rsidRPr="00D845D7" w:rsidRDefault="00F931A0" w:rsidP="002018CB">
            <w:pPr>
              <w:rPr>
                <w:rFonts w:ascii="Google Sans" w:hAnsi="Google Sans" w:cs="Google Sans"/>
                <w:b/>
                <w:bCs/>
                <w:sz w:val="24"/>
                <w:szCs w:val="24"/>
              </w:rPr>
            </w:pPr>
            <w:r w:rsidRPr="00D845D7">
              <w:rPr>
                <w:rFonts w:ascii="Google Sans" w:hAnsi="Google Sans" w:cs="Google Sans"/>
                <w:b/>
                <w:bCs/>
                <w:sz w:val="24"/>
                <w:szCs w:val="24"/>
              </w:rPr>
              <w:t>Prepared for:</w:t>
            </w:r>
          </w:p>
        </w:tc>
        <w:tc>
          <w:tcPr>
            <w:tcW w:w="6753" w:type="dxa"/>
          </w:tcPr>
          <w:p w14:paraId="53DEC30E" w14:textId="72093FC1" w:rsidR="00F931A0" w:rsidRPr="00D845D7" w:rsidRDefault="00EE351F" w:rsidP="002018CB">
            <w:pPr>
              <w:rPr>
                <w:rFonts w:ascii="Google Sans" w:hAnsi="Google Sans" w:cs="Google Sans"/>
                <w:sz w:val="20"/>
                <w:szCs w:val="20"/>
              </w:rPr>
            </w:pPr>
            <w:r w:rsidRPr="00D845D7">
              <w:rPr>
                <w:rFonts w:ascii="Google Sans" w:hAnsi="Google Sans" w:cs="Google Sans"/>
                <w:sz w:val="20"/>
                <w:szCs w:val="20"/>
              </w:rPr>
              <w:t xml:space="preserve">Chief Executive Officer, </w:t>
            </w:r>
            <w:r w:rsidR="00983B22" w:rsidRPr="00D845D7">
              <w:rPr>
                <w:rFonts w:ascii="Google Sans" w:hAnsi="Google Sans" w:cs="Google Sans"/>
                <w:sz w:val="20"/>
                <w:szCs w:val="20"/>
              </w:rPr>
              <w:t>Board of Directors</w:t>
            </w:r>
          </w:p>
        </w:tc>
      </w:tr>
      <w:tr w:rsidR="0044584A" w:rsidRPr="00D845D7" w14:paraId="57D4FD64" w14:textId="77777777" w:rsidTr="002018CB">
        <w:tc>
          <w:tcPr>
            <w:tcW w:w="2263" w:type="dxa"/>
          </w:tcPr>
          <w:p w14:paraId="4100B2A3" w14:textId="77777777" w:rsidR="0044584A" w:rsidRPr="00D845D7" w:rsidRDefault="0044584A" w:rsidP="002018CB">
            <w:pPr>
              <w:rPr>
                <w:rFonts w:ascii="Google Sans" w:hAnsi="Google Sans" w:cs="Google Sans"/>
                <w:b/>
                <w:bCs/>
                <w:sz w:val="24"/>
                <w:szCs w:val="24"/>
              </w:rPr>
            </w:pPr>
            <w:r w:rsidRPr="00D845D7">
              <w:rPr>
                <w:rFonts w:ascii="Google Sans" w:hAnsi="Google Sans" w:cs="Google Sans"/>
                <w:b/>
                <w:bCs/>
                <w:sz w:val="24"/>
                <w:szCs w:val="24"/>
              </w:rPr>
              <w:t>Approved by:</w:t>
            </w:r>
          </w:p>
        </w:tc>
        <w:tc>
          <w:tcPr>
            <w:tcW w:w="6753" w:type="dxa"/>
          </w:tcPr>
          <w:p w14:paraId="52D1DB40" w14:textId="3249F187" w:rsidR="0044584A" w:rsidRPr="00D845D7" w:rsidRDefault="00F30DC0" w:rsidP="002018CB">
            <w:pPr>
              <w:rPr>
                <w:rFonts w:ascii="Google Sans" w:hAnsi="Google Sans" w:cs="Google Sans"/>
                <w:sz w:val="20"/>
                <w:szCs w:val="20"/>
              </w:rPr>
            </w:pPr>
            <w:r>
              <w:rPr>
                <w:rFonts w:ascii="Google Sans" w:hAnsi="Google Sans" w:cs="Google Sans"/>
                <w:sz w:val="20"/>
                <w:szCs w:val="20"/>
              </w:rPr>
              <w:t>SNMAT Board of Directors</w:t>
            </w:r>
          </w:p>
        </w:tc>
      </w:tr>
      <w:tr w:rsidR="0044584A" w:rsidRPr="00D845D7" w14:paraId="25A1ECC0" w14:textId="77777777" w:rsidTr="002018CB">
        <w:tc>
          <w:tcPr>
            <w:tcW w:w="2263" w:type="dxa"/>
          </w:tcPr>
          <w:p w14:paraId="2109C8AF" w14:textId="77777777" w:rsidR="0044584A" w:rsidRPr="00D845D7" w:rsidRDefault="0044584A" w:rsidP="002018CB">
            <w:pPr>
              <w:rPr>
                <w:rFonts w:ascii="Google Sans" w:hAnsi="Google Sans" w:cs="Google Sans"/>
                <w:b/>
                <w:bCs/>
                <w:sz w:val="24"/>
                <w:szCs w:val="24"/>
              </w:rPr>
            </w:pPr>
            <w:r w:rsidRPr="00D845D7">
              <w:rPr>
                <w:rFonts w:ascii="Google Sans" w:hAnsi="Google Sans" w:cs="Google Sans"/>
                <w:b/>
                <w:bCs/>
                <w:sz w:val="24"/>
                <w:szCs w:val="24"/>
              </w:rPr>
              <w:t>Date:</w:t>
            </w:r>
          </w:p>
        </w:tc>
        <w:tc>
          <w:tcPr>
            <w:tcW w:w="6753" w:type="dxa"/>
          </w:tcPr>
          <w:p w14:paraId="0F64B5DF" w14:textId="4D27AE15" w:rsidR="0044584A" w:rsidRPr="00D845D7" w:rsidRDefault="00F30DC0" w:rsidP="002018CB">
            <w:pPr>
              <w:rPr>
                <w:rFonts w:ascii="Google Sans" w:hAnsi="Google Sans" w:cs="Google Sans"/>
                <w:sz w:val="20"/>
                <w:szCs w:val="20"/>
              </w:rPr>
            </w:pPr>
            <w:r>
              <w:rPr>
                <w:rFonts w:ascii="Google Sans" w:hAnsi="Google Sans" w:cs="Google Sans"/>
                <w:sz w:val="20"/>
                <w:szCs w:val="20"/>
              </w:rPr>
              <w:t>July 2026</w:t>
            </w:r>
          </w:p>
        </w:tc>
      </w:tr>
      <w:tr w:rsidR="0044584A" w:rsidRPr="00D845D7" w14:paraId="60BAB4EE" w14:textId="77777777" w:rsidTr="002018CB">
        <w:tc>
          <w:tcPr>
            <w:tcW w:w="2263" w:type="dxa"/>
          </w:tcPr>
          <w:p w14:paraId="50045931" w14:textId="77777777" w:rsidR="0044584A" w:rsidRPr="00D845D7" w:rsidRDefault="0044584A" w:rsidP="002018CB">
            <w:pPr>
              <w:rPr>
                <w:rFonts w:ascii="Google Sans" w:hAnsi="Google Sans" w:cs="Google Sans"/>
                <w:b/>
                <w:bCs/>
                <w:sz w:val="24"/>
                <w:szCs w:val="24"/>
              </w:rPr>
            </w:pPr>
            <w:r w:rsidRPr="00D845D7">
              <w:rPr>
                <w:rFonts w:ascii="Google Sans" w:hAnsi="Google Sans" w:cs="Google Sans"/>
                <w:b/>
                <w:bCs/>
                <w:sz w:val="24"/>
                <w:szCs w:val="24"/>
              </w:rPr>
              <w:t>Review Cycle:</w:t>
            </w:r>
          </w:p>
        </w:tc>
        <w:tc>
          <w:tcPr>
            <w:tcW w:w="6753" w:type="dxa"/>
          </w:tcPr>
          <w:p w14:paraId="51DE85AA" w14:textId="442C1ABE" w:rsidR="0044584A" w:rsidRPr="00D845D7" w:rsidRDefault="00856EF7" w:rsidP="002018CB">
            <w:pPr>
              <w:rPr>
                <w:rFonts w:ascii="Google Sans" w:hAnsi="Google Sans" w:cs="Google Sans"/>
                <w:sz w:val="20"/>
                <w:szCs w:val="20"/>
              </w:rPr>
            </w:pPr>
            <w:r w:rsidRPr="00D845D7">
              <w:rPr>
                <w:rFonts w:ascii="Google Sans" w:hAnsi="Google Sans" w:cs="Google Sans"/>
                <w:sz w:val="20"/>
                <w:szCs w:val="20"/>
              </w:rPr>
              <w:t>Annually</w:t>
            </w:r>
          </w:p>
        </w:tc>
      </w:tr>
    </w:tbl>
    <w:p w14:paraId="30ACA2B6" w14:textId="77777777" w:rsidR="0044584A" w:rsidRPr="00D845D7" w:rsidRDefault="0044584A" w:rsidP="00D845D7">
      <w:pPr>
        <w:pStyle w:val="Heading1"/>
      </w:pPr>
    </w:p>
    <w:tbl>
      <w:tblPr>
        <w:tblStyle w:val="TableGrid"/>
        <w:tblW w:w="0" w:type="auto"/>
        <w:tblLook w:val="04A0" w:firstRow="1" w:lastRow="0" w:firstColumn="1" w:lastColumn="0" w:noHBand="0" w:noVBand="1"/>
      </w:tblPr>
      <w:tblGrid>
        <w:gridCol w:w="1129"/>
        <w:gridCol w:w="993"/>
        <w:gridCol w:w="3118"/>
        <w:gridCol w:w="3776"/>
      </w:tblGrid>
      <w:tr w:rsidR="00F67690" w:rsidRPr="00D845D7" w14:paraId="35EE680D" w14:textId="77777777" w:rsidTr="002018CB">
        <w:tc>
          <w:tcPr>
            <w:tcW w:w="9016" w:type="dxa"/>
            <w:gridSpan w:val="4"/>
          </w:tcPr>
          <w:p w14:paraId="38AF3E1B" w14:textId="77777777" w:rsidR="00F67690" w:rsidRPr="00D845D7" w:rsidRDefault="00F67690" w:rsidP="002018CB">
            <w:pPr>
              <w:rPr>
                <w:rFonts w:ascii="Google Sans" w:hAnsi="Google Sans" w:cs="Google Sans"/>
                <w:sz w:val="20"/>
                <w:szCs w:val="20"/>
              </w:rPr>
            </w:pPr>
            <w:r w:rsidRPr="00D845D7">
              <w:rPr>
                <w:rFonts w:ascii="Google Sans" w:hAnsi="Google Sans" w:cs="Google Sans"/>
                <w:b/>
                <w:bCs/>
                <w:sz w:val="24"/>
                <w:szCs w:val="24"/>
              </w:rPr>
              <w:t>Versions:</w:t>
            </w:r>
          </w:p>
        </w:tc>
      </w:tr>
      <w:tr w:rsidR="00F67690" w:rsidRPr="00D845D7" w14:paraId="1FCAFA2D" w14:textId="77777777" w:rsidTr="00377D6F">
        <w:tc>
          <w:tcPr>
            <w:tcW w:w="1129" w:type="dxa"/>
          </w:tcPr>
          <w:p w14:paraId="161A9730" w14:textId="77777777" w:rsidR="00F67690" w:rsidRPr="00D845D7" w:rsidRDefault="00F67690" w:rsidP="002018CB">
            <w:pPr>
              <w:rPr>
                <w:rFonts w:ascii="Google Sans" w:hAnsi="Google Sans" w:cs="Google Sans"/>
                <w:b/>
                <w:bCs/>
                <w:sz w:val="20"/>
                <w:szCs w:val="20"/>
              </w:rPr>
            </w:pPr>
            <w:r w:rsidRPr="00D845D7">
              <w:rPr>
                <w:rFonts w:ascii="Google Sans" w:hAnsi="Google Sans" w:cs="Google Sans"/>
                <w:b/>
                <w:bCs/>
                <w:sz w:val="20"/>
                <w:szCs w:val="20"/>
              </w:rPr>
              <w:t>VERSION</w:t>
            </w:r>
          </w:p>
        </w:tc>
        <w:tc>
          <w:tcPr>
            <w:tcW w:w="993" w:type="dxa"/>
          </w:tcPr>
          <w:p w14:paraId="1526C576" w14:textId="77777777" w:rsidR="00F67690" w:rsidRPr="00D845D7" w:rsidRDefault="00F67690" w:rsidP="002018CB">
            <w:pPr>
              <w:rPr>
                <w:rFonts w:ascii="Google Sans" w:hAnsi="Google Sans" w:cs="Google Sans"/>
                <w:b/>
                <w:bCs/>
                <w:sz w:val="20"/>
                <w:szCs w:val="20"/>
              </w:rPr>
            </w:pPr>
            <w:r w:rsidRPr="00D845D7">
              <w:rPr>
                <w:rFonts w:ascii="Google Sans" w:hAnsi="Google Sans" w:cs="Google Sans"/>
                <w:b/>
                <w:bCs/>
                <w:sz w:val="20"/>
                <w:szCs w:val="20"/>
              </w:rPr>
              <w:t>DATE</w:t>
            </w:r>
          </w:p>
        </w:tc>
        <w:tc>
          <w:tcPr>
            <w:tcW w:w="3118" w:type="dxa"/>
          </w:tcPr>
          <w:p w14:paraId="0B71FC1D" w14:textId="77777777" w:rsidR="00F67690" w:rsidRPr="00D845D7" w:rsidRDefault="00F67690" w:rsidP="002018CB">
            <w:pPr>
              <w:rPr>
                <w:rFonts w:ascii="Google Sans" w:hAnsi="Google Sans" w:cs="Google Sans"/>
                <w:b/>
                <w:bCs/>
                <w:sz w:val="20"/>
                <w:szCs w:val="20"/>
              </w:rPr>
            </w:pPr>
            <w:r w:rsidRPr="00D845D7">
              <w:rPr>
                <w:rFonts w:ascii="Google Sans" w:hAnsi="Google Sans" w:cs="Google Sans"/>
                <w:b/>
                <w:bCs/>
                <w:sz w:val="20"/>
                <w:szCs w:val="20"/>
              </w:rPr>
              <w:t>AUTHOR</w:t>
            </w:r>
          </w:p>
        </w:tc>
        <w:tc>
          <w:tcPr>
            <w:tcW w:w="3776" w:type="dxa"/>
          </w:tcPr>
          <w:p w14:paraId="2EE19983" w14:textId="77777777" w:rsidR="00F67690" w:rsidRPr="00D845D7" w:rsidRDefault="00F67690" w:rsidP="002018CB">
            <w:pPr>
              <w:rPr>
                <w:rFonts w:ascii="Google Sans" w:hAnsi="Google Sans" w:cs="Google Sans"/>
                <w:b/>
                <w:bCs/>
                <w:sz w:val="20"/>
                <w:szCs w:val="20"/>
              </w:rPr>
            </w:pPr>
            <w:r w:rsidRPr="00D845D7">
              <w:rPr>
                <w:rFonts w:ascii="Google Sans" w:hAnsi="Google Sans" w:cs="Google Sans"/>
                <w:b/>
                <w:bCs/>
                <w:sz w:val="20"/>
                <w:szCs w:val="20"/>
              </w:rPr>
              <w:t>CHANGES</w:t>
            </w:r>
          </w:p>
        </w:tc>
      </w:tr>
      <w:tr w:rsidR="00F67690" w:rsidRPr="00D845D7" w14:paraId="068B53C8" w14:textId="77777777" w:rsidTr="00377D6F">
        <w:tc>
          <w:tcPr>
            <w:tcW w:w="1129" w:type="dxa"/>
          </w:tcPr>
          <w:p w14:paraId="48EC640B" w14:textId="1560ED6A" w:rsidR="00F67690" w:rsidRPr="00D845D7" w:rsidRDefault="00F67690" w:rsidP="002018CB">
            <w:pPr>
              <w:rPr>
                <w:rFonts w:ascii="Google Sans" w:hAnsi="Google Sans" w:cs="Google Sans"/>
                <w:sz w:val="20"/>
                <w:szCs w:val="20"/>
              </w:rPr>
            </w:pPr>
            <w:r w:rsidRPr="00D845D7">
              <w:rPr>
                <w:rFonts w:ascii="Google Sans" w:hAnsi="Google Sans" w:cs="Google Sans"/>
                <w:sz w:val="20"/>
                <w:szCs w:val="20"/>
              </w:rPr>
              <w:t>202</w:t>
            </w:r>
            <w:r w:rsidR="00DE765D" w:rsidRPr="00D845D7">
              <w:rPr>
                <w:rFonts w:ascii="Google Sans" w:hAnsi="Google Sans" w:cs="Google Sans"/>
                <w:sz w:val="20"/>
                <w:szCs w:val="20"/>
              </w:rPr>
              <w:t>6</w:t>
            </w:r>
          </w:p>
        </w:tc>
        <w:tc>
          <w:tcPr>
            <w:tcW w:w="993" w:type="dxa"/>
          </w:tcPr>
          <w:p w14:paraId="2FC6CFB7" w14:textId="70FECB7C" w:rsidR="00F67690" w:rsidRPr="00D845D7" w:rsidRDefault="00DE765D" w:rsidP="002018CB">
            <w:pPr>
              <w:rPr>
                <w:rFonts w:ascii="Google Sans" w:hAnsi="Google Sans" w:cs="Google Sans"/>
                <w:sz w:val="20"/>
                <w:szCs w:val="20"/>
              </w:rPr>
            </w:pPr>
            <w:r w:rsidRPr="00D845D7">
              <w:rPr>
                <w:rFonts w:ascii="Google Sans" w:hAnsi="Google Sans" w:cs="Google Sans"/>
                <w:sz w:val="20"/>
                <w:szCs w:val="20"/>
              </w:rPr>
              <w:t>0</w:t>
            </w:r>
            <w:r w:rsidR="00F015E9">
              <w:rPr>
                <w:rFonts w:ascii="Google Sans" w:hAnsi="Google Sans" w:cs="Google Sans"/>
                <w:sz w:val="20"/>
                <w:szCs w:val="20"/>
              </w:rPr>
              <w:t>4</w:t>
            </w:r>
            <w:r w:rsidRPr="00D845D7">
              <w:rPr>
                <w:rFonts w:ascii="Google Sans" w:hAnsi="Google Sans" w:cs="Google Sans"/>
                <w:sz w:val="20"/>
                <w:szCs w:val="20"/>
              </w:rPr>
              <w:t>/2026</w:t>
            </w:r>
          </w:p>
        </w:tc>
        <w:tc>
          <w:tcPr>
            <w:tcW w:w="3118" w:type="dxa"/>
          </w:tcPr>
          <w:p w14:paraId="5B51B553" w14:textId="77777777" w:rsidR="00F67690" w:rsidRPr="00D845D7" w:rsidRDefault="00E01B27" w:rsidP="002018CB">
            <w:pPr>
              <w:rPr>
                <w:rFonts w:ascii="Google Sans" w:hAnsi="Google Sans" w:cs="Google Sans"/>
                <w:sz w:val="20"/>
                <w:szCs w:val="20"/>
              </w:rPr>
            </w:pPr>
            <w:r w:rsidRPr="00D845D7">
              <w:rPr>
                <w:rFonts w:ascii="Google Sans" w:hAnsi="Google Sans" w:cs="Google Sans"/>
                <w:sz w:val="20"/>
                <w:szCs w:val="20"/>
              </w:rPr>
              <w:t>MJH – Trust IT Manager</w:t>
            </w:r>
          </w:p>
          <w:p w14:paraId="791B7186" w14:textId="028FB0D9" w:rsidR="00983B22" w:rsidRPr="00D845D7" w:rsidRDefault="00983B22" w:rsidP="002018CB">
            <w:pPr>
              <w:rPr>
                <w:rFonts w:ascii="Google Sans" w:hAnsi="Google Sans" w:cs="Google Sans"/>
                <w:sz w:val="20"/>
                <w:szCs w:val="20"/>
              </w:rPr>
            </w:pPr>
            <w:r w:rsidRPr="00D845D7">
              <w:rPr>
                <w:rFonts w:ascii="Google Sans" w:hAnsi="Google Sans" w:cs="Google Sans"/>
                <w:sz w:val="20"/>
                <w:szCs w:val="20"/>
              </w:rPr>
              <w:t>S</w:t>
            </w:r>
            <w:r w:rsidR="002B6400">
              <w:rPr>
                <w:rFonts w:ascii="Google Sans" w:hAnsi="Google Sans" w:cs="Google Sans"/>
                <w:sz w:val="20"/>
                <w:szCs w:val="20"/>
              </w:rPr>
              <w:t>K</w:t>
            </w:r>
            <w:r w:rsidRPr="00D845D7">
              <w:rPr>
                <w:rFonts w:ascii="Google Sans" w:hAnsi="Google Sans" w:cs="Google Sans"/>
                <w:sz w:val="20"/>
                <w:szCs w:val="20"/>
              </w:rPr>
              <w:t>P – Data Protection Officer</w:t>
            </w:r>
          </w:p>
        </w:tc>
        <w:tc>
          <w:tcPr>
            <w:tcW w:w="3776" w:type="dxa"/>
          </w:tcPr>
          <w:p w14:paraId="2CDF1DEA" w14:textId="77777777" w:rsidR="00F67690" w:rsidRPr="00D845D7" w:rsidRDefault="00F67690" w:rsidP="002018CB">
            <w:pPr>
              <w:rPr>
                <w:rFonts w:ascii="Google Sans" w:hAnsi="Google Sans" w:cs="Google Sans"/>
                <w:sz w:val="20"/>
                <w:szCs w:val="20"/>
              </w:rPr>
            </w:pPr>
            <w:r w:rsidRPr="00D845D7">
              <w:rPr>
                <w:rFonts w:ascii="Google Sans" w:hAnsi="Google Sans" w:cs="Google Sans"/>
                <w:sz w:val="20"/>
                <w:szCs w:val="20"/>
              </w:rPr>
              <w:t>Initial version.</w:t>
            </w:r>
          </w:p>
        </w:tc>
      </w:tr>
      <w:tr w:rsidR="00F67690" w:rsidRPr="00D845D7" w14:paraId="210FB4F2" w14:textId="77777777" w:rsidTr="00377D6F">
        <w:tc>
          <w:tcPr>
            <w:tcW w:w="1129" w:type="dxa"/>
          </w:tcPr>
          <w:p w14:paraId="2A19D4DB" w14:textId="0795D482" w:rsidR="00F67690" w:rsidRPr="00D845D7" w:rsidRDefault="00321C0A" w:rsidP="002018CB">
            <w:pPr>
              <w:rPr>
                <w:rFonts w:ascii="Google Sans" w:hAnsi="Google Sans" w:cs="Google Sans"/>
                <w:sz w:val="20"/>
                <w:szCs w:val="20"/>
              </w:rPr>
            </w:pPr>
            <w:r>
              <w:rPr>
                <w:rFonts w:ascii="Google Sans" w:hAnsi="Google Sans" w:cs="Google Sans"/>
                <w:sz w:val="20"/>
                <w:szCs w:val="20"/>
              </w:rPr>
              <w:t>2026.5</w:t>
            </w:r>
          </w:p>
        </w:tc>
        <w:tc>
          <w:tcPr>
            <w:tcW w:w="993" w:type="dxa"/>
          </w:tcPr>
          <w:p w14:paraId="3C07AE0D" w14:textId="3596CBAF" w:rsidR="00F67690" w:rsidRPr="00D845D7" w:rsidRDefault="00321C0A" w:rsidP="002018CB">
            <w:pPr>
              <w:rPr>
                <w:rFonts w:ascii="Google Sans" w:hAnsi="Google Sans" w:cs="Google Sans"/>
                <w:sz w:val="20"/>
                <w:szCs w:val="20"/>
              </w:rPr>
            </w:pPr>
            <w:r>
              <w:rPr>
                <w:rFonts w:ascii="Google Sans" w:hAnsi="Google Sans" w:cs="Google Sans"/>
                <w:sz w:val="20"/>
                <w:szCs w:val="20"/>
              </w:rPr>
              <w:t>05/2026</w:t>
            </w:r>
          </w:p>
        </w:tc>
        <w:tc>
          <w:tcPr>
            <w:tcW w:w="3118" w:type="dxa"/>
          </w:tcPr>
          <w:p w14:paraId="0DACF00F" w14:textId="75203C34" w:rsidR="00F67690" w:rsidRPr="00D845D7" w:rsidRDefault="00321C0A" w:rsidP="002018CB">
            <w:pPr>
              <w:rPr>
                <w:rFonts w:ascii="Google Sans" w:hAnsi="Google Sans" w:cs="Google Sans"/>
                <w:sz w:val="20"/>
                <w:szCs w:val="20"/>
              </w:rPr>
            </w:pPr>
            <w:r>
              <w:rPr>
                <w:rFonts w:ascii="Google Sans" w:hAnsi="Google Sans" w:cs="Google Sans"/>
                <w:sz w:val="20"/>
                <w:szCs w:val="20"/>
              </w:rPr>
              <w:t xml:space="preserve">MJH </w:t>
            </w:r>
          </w:p>
        </w:tc>
        <w:tc>
          <w:tcPr>
            <w:tcW w:w="3776" w:type="dxa"/>
          </w:tcPr>
          <w:p w14:paraId="3E821FEE" w14:textId="77080113" w:rsidR="00F67690" w:rsidRPr="00D845D7" w:rsidRDefault="00321C0A" w:rsidP="002018CB">
            <w:pPr>
              <w:rPr>
                <w:rFonts w:ascii="Google Sans" w:hAnsi="Google Sans" w:cs="Google Sans"/>
                <w:sz w:val="20"/>
                <w:szCs w:val="20"/>
              </w:rPr>
            </w:pPr>
            <w:r>
              <w:rPr>
                <w:rFonts w:ascii="Google Sans" w:hAnsi="Google Sans" w:cs="Google Sans"/>
                <w:sz w:val="20"/>
                <w:szCs w:val="20"/>
              </w:rPr>
              <w:t>Added</w:t>
            </w:r>
            <w:r w:rsidR="00B066D5">
              <w:rPr>
                <w:rFonts w:ascii="Google Sans" w:hAnsi="Google Sans" w:cs="Google Sans"/>
                <w:sz w:val="20"/>
                <w:szCs w:val="20"/>
              </w:rPr>
              <w:t xml:space="preserve"> Microsoft 365 </w:t>
            </w:r>
            <w:r w:rsidR="00957B42">
              <w:rPr>
                <w:rFonts w:ascii="Google Sans" w:hAnsi="Google Sans" w:cs="Google Sans"/>
                <w:sz w:val="20"/>
                <w:szCs w:val="20"/>
              </w:rPr>
              <w:t>sharing</w:t>
            </w:r>
            <w:r w:rsidR="003D20E7">
              <w:rPr>
                <w:rFonts w:ascii="Google Sans" w:hAnsi="Google Sans" w:cs="Google Sans"/>
                <w:sz w:val="20"/>
                <w:szCs w:val="20"/>
              </w:rPr>
              <w:t xml:space="preserve"> default expiry on links.</w:t>
            </w:r>
          </w:p>
        </w:tc>
      </w:tr>
      <w:tr w:rsidR="00F67690" w:rsidRPr="00D845D7" w14:paraId="7C8E35B8" w14:textId="77777777" w:rsidTr="00377D6F">
        <w:tc>
          <w:tcPr>
            <w:tcW w:w="1129" w:type="dxa"/>
          </w:tcPr>
          <w:p w14:paraId="729D6654" w14:textId="50159DF3" w:rsidR="00F67690" w:rsidRPr="00D845D7" w:rsidRDefault="00F67690" w:rsidP="002018CB">
            <w:pPr>
              <w:rPr>
                <w:rFonts w:ascii="Google Sans" w:hAnsi="Google Sans" w:cs="Google Sans"/>
                <w:sz w:val="20"/>
                <w:szCs w:val="20"/>
              </w:rPr>
            </w:pPr>
          </w:p>
        </w:tc>
        <w:tc>
          <w:tcPr>
            <w:tcW w:w="993" w:type="dxa"/>
          </w:tcPr>
          <w:p w14:paraId="1B6B8A1F" w14:textId="7C331E12" w:rsidR="00F67690" w:rsidRPr="00D845D7" w:rsidRDefault="00F67690" w:rsidP="002018CB">
            <w:pPr>
              <w:rPr>
                <w:rFonts w:ascii="Google Sans" w:hAnsi="Google Sans" w:cs="Google Sans"/>
                <w:sz w:val="20"/>
                <w:szCs w:val="20"/>
              </w:rPr>
            </w:pPr>
          </w:p>
        </w:tc>
        <w:tc>
          <w:tcPr>
            <w:tcW w:w="3118" w:type="dxa"/>
          </w:tcPr>
          <w:p w14:paraId="079E866E" w14:textId="1F4D86A5" w:rsidR="00F67690" w:rsidRPr="00D845D7" w:rsidRDefault="00F67690" w:rsidP="002018CB">
            <w:pPr>
              <w:rPr>
                <w:rFonts w:ascii="Google Sans" w:hAnsi="Google Sans" w:cs="Google Sans"/>
                <w:sz w:val="20"/>
                <w:szCs w:val="20"/>
              </w:rPr>
            </w:pPr>
          </w:p>
        </w:tc>
        <w:tc>
          <w:tcPr>
            <w:tcW w:w="3776" w:type="dxa"/>
          </w:tcPr>
          <w:p w14:paraId="1B5A918B" w14:textId="01C5E0CB" w:rsidR="00F67690" w:rsidRPr="00D845D7" w:rsidRDefault="00F67690" w:rsidP="002018CB">
            <w:pPr>
              <w:rPr>
                <w:rFonts w:ascii="Google Sans" w:hAnsi="Google Sans" w:cs="Google Sans"/>
                <w:sz w:val="20"/>
                <w:szCs w:val="20"/>
              </w:rPr>
            </w:pPr>
          </w:p>
        </w:tc>
      </w:tr>
      <w:tr w:rsidR="00F67690" w:rsidRPr="00D845D7" w14:paraId="0DC469E9" w14:textId="77777777" w:rsidTr="00377D6F">
        <w:tc>
          <w:tcPr>
            <w:tcW w:w="1129" w:type="dxa"/>
          </w:tcPr>
          <w:p w14:paraId="76AFC4D5" w14:textId="4013E4C4" w:rsidR="00F67690" w:rsidRPr="00D845D7" w:rsidRDefault="00F67690" w:rsidP="002018CB">
            <w:pPr>
              <w:rPr>
                <w:rFonts w:ascii="Google Sans" w:hAnsi="Google Sans" w:cs="Google Sans"/>
                <w:sz w:val="20"/>
                <w:szCs w:val="20"/>
              </w:rPr>
            </w:pPr>
          </w:p>
        </w:tc>
        <w:tc>
          <w:tcPr>
            <w:tcW w:w="993" w:type="dxa"/>
          </w:tcPr>
          <w:p w14:paraId="501F1C49" w14:textId="22660D2B" w:rsidR="00F67690" w:rsidRPr="00D845D7" w:rsidRDefault="00F67690" w:rsidP="002018CB">
            <w:pPr>
              <w:rPr>
                <w:rFonts w:ascii="Google Sans" w:hAnsi="Google Sans" w:cs="Google Sans"/>
                <w:sz w:val="20"/>
                <w:szCs w:val="20"/>
              </w:rPr>
            </w:pPr>
          </w:p>
        </w:tc>
        <w:tc>
          <w:tcPr>
            <w:tcW w:w="3118" w:type="dxa"/>
          </w:tcPr>
          <w:p w14:paraId="548CEE91" w14:textId="41101E45" w:rsidR="00F67690" w:rsidRPr="00D845D7" w:rsidRDefault="00F67690" w:rsidP="002018CB">
            <w:pPr>
              <w:rPr>
                <w:rFonts w:ascii="Google Sans" w:hAnsi="Google Sans" w:cs="Google Sans"/>
                <w:sz w:val="20"/>
                <w:szCs w:val="20"/>
              </w:rPr>
            </w:pPr>
          </w:p>
        </w:tc>
        <w:tc>
          <w:tcPr>
            <w:tcW w:w="3776" w:type="dxa"/>
          </w:tcPr>
          <w:p w14:paraId="46B0F56E" w14:textId="77777777" w:rsidR="00F67690" w:rsidRPr="00D845D7" w:rsidRDefault="00F67690" w:rsidP="002018CB">
            <w:pPr>
              <w:rPr>
                <w:rFonts w:ascii="Google Sans" w:hAnsi="Google Sans" w:cs="Google Sans"/>
                <w:sz w:val="20"/>
                <w:szCs w:val="20"/>
              </w:rPr>
            </w:pPr>
          </w:p>
        </w:tc>
      </w:tr>
    </w:tbl>
    <w:p w14:paraId="77020E0F" w14:textId="77777777" w:rsidR="0044584A" w:rsidRPr="00D845D7" w:rsidRDefault="0044584A" w:rsidP="00D845D7">
      <w:pPr>
        <w:pStyle w:val="Heading1"/>
      </w:pPr>
    </w:p>
    <w:p w14:paraId="70D524F5" w14:textId="77777777" w:rsidR="0044584A" w:rsidRPr="00D845D7" w:rsidRDefault="0044584A" w:rsidP="00D845D7">
      <w:pPr>
        <w:pStyle w:val="Heading1"/>
      </w:pPr>
    </w:p>
    <w:p w14:paraId="2CA01D8D" w14:textId="77777777" w:rsidR="0044584A" w:rsidRPr="00D845D7" w:rsidRDefault="0044584A" w:rsidP="00D845D7">
      <w:pPr>
        <w:pStyle w:val="Heading1"/>
      </w:pPr>
    </w:p>
    <w:p w14:paraId="61706683" w14:textId="77777777" w:rsidR="0044584A" w:rsidRPr="00D845D7" w:rsidRDefault="0044584A" w:rsidP="00D845D7">
      <w:pPr>
        <w:pStyle w:val="Heading1"/>
      </w:pPr>
    </w:p>
    <w:p w14:paraId="6140D588" w14:textId="77777777" w:rsidR="0044584A" w:rsidRPr="00D845D7" w:rsidRDefault="0044584A" w:rsidP="00D845D7">
      <w:pPr>
        <w:pStyle w:val="Heading1"/>
      </w:pPr>
    </w:p>
    <w:p w14:paraId="0DC75860" w14:textId="77777777" w:rsidR="0044584A" w:rsidRPr="00D845D7" w:rsidRDefault="0044584A" w:rsidP="00D845D7">
      <w:pPr>
        <w:pStyle w:val="Heading1"/>
      </w:pPr>
    </w:p>
    <w:p w14:paraId="1E91C5CB" w14:textId="77777777" w:rsidR="0044584A" w:rsidRPr="00D845D7" w:rsidRDefault="0044584A" w:rsidP="00D845D7">
      <w:pPr>
        <w:pStyle w:val="Heading1"/>
      </w:pPr>
    </w:p>
    <w:p w14:paraId="7B386120" w14:textId="77777777" w:rsidR="0044584A" w:rsidRPr="00D845D7" w:rsidRDefault="0044584A" w:rsidP="00D845D7">
      <w:pPr>
        <w:pStyle w:val="Heading1"/>
      </w:pPr>
    </w:p>
    <w:p w14:paraId="28E60A95" w14:textId="77777777" w:rsidR="0044584A" w:rsidRPr="00D845D7" w:rsidRDefault="0044584A">
      <w:pPr>
        <w:spacing w:after="160" w:line="259" w:lineRule="auto"/>
        <w:rPr>
          <w:rFonts w:ascii="Google Sans" w:hAnsi="Google Sans" w:cs="Google Sans"/>
          <w:b/>
          <w:bCs/>
          <w:sz w:val="36"/>
          <w:szCs w:val="36"/>
        </w:rPr>
      </w:pPr>
      <w:r w:rsidRPr="00D845D7">
        <w:rPr>
          <w:rFonts w:ascii="Google Sans" w:hAnsi="Google Sans" w:cs="Google Sans"/>
        </w:rPr>
        <w:br w:type="page"/>
      </w:r>
    </w:p>
    <w:p w14:paraId="7F96FE01" w14:textId="6F1F900C" w:rsidR="006B1030" w:rsidRPr="00D845D7" w:rsidRDefault="004A1D23" w:rsidP="00D845D7">
      <w:pPr>
        <w:pStyle w:val="Heading1"/>
      </w:pPr>
      <w:r w:rsidRPr="00D845D7">
        <w:lastRenderedPageBreak/>
        <w:t>EXECUTIVE SUMMARY</w:t>
      </w:r>
    </w:p>
    <w:p w14:paraId="7EE9B0A3" w14:textId="77777777" w:rsidR="00DD3B11" w:rsidRPr="00D845D7" w:rsidRDefault="00DD3B11" w:rsidP="004D16AC">
      <w:pPr>
        <w:rPr>
          <w:rFonts w:ascii="Google Sans" w:hAnsi="Google Sans" w:cs="Google Sans"/>
          <w:sz w:val="20"/>
          <w:szCs w:val="20"/>
        </w:rPr>
      </w:pPr>
    </w:p>
    <w:p w14:paraId="7D357EA3" w14:textId="592B6161" w:rsidR="001D1073" w:rsidRPr="00D845D7" w:rsidRDefault="00575D34" w:rsidP="00BE7DC8">
      <w:pPr>
        <w:pStyle w:val="Default"/>
        <w:rPr>
          <w:rFonts w:ascii="Google Sans" w:eastAsiaTheme="minorHAnsi" w:hAnsi="Google Sans" w:cs="Google Sans"/>
          <w:color w:val="auto"/>
          <w:sz w:val="20"/>
          <w:szCs w:val="20"/>
          <w:lang w:val="en-GB" w:eastAsia="en-US"/>
        </w:rPr>
      </w:pPr>
      <w:r w:rsidRPr="00D845D7">
        <w:rPr>
          <w:rFonts w:ascii="Google Sans" w:eastAsiaTheme="minorHAnsi" w:hAnsi="Google Sans" w:cs="Google Sans"/>
          <w:color w:val="auto"/>
          <w:sz w:val="20"/>
          <w:szCs w:val="20"/>
          <w:lang w:val="en-GB" w:eastAsia="en-US"/>
        </w:rPr>
        <w:t>The Diocese of Southwell and Nottingham Multi-Academy Trust</w:t>
      </w:r>
      <w:r w:rsidR="00B2276E" w:rsidRPr="00D845D7">
        <w:rPr>
          <w:rFonts w:ascii="Google Sans" w:eastAsiaTheme="minorHAnsi" w:hAnsi="Google Sans" w:cs="Google Sans"/>
          <w:color w:val="auto"/>
          <w:sz w:val="20"/>
          <w:szCs w:val="20"/>
          <w:lang w:val="en-GB" w:eastAsia="en-US"/>
        </w:rPr>
        <w:t>’s</w:t>
      </w:r>
      <w:r w:rsidRPr="00D845D7">
        <w:rPr>
          <w:rFonts w:ascii="Google Sans" w:eastAsiaTheme="minorHAnsi" w:hAnsi="Google Sans" w:cs="Google Sans"/>
          <w:color w:val="auto"/>
          <w:sz w:val="20"/>
          <w:szCs w:val="20"/>
          <w:lang w:val="en-GB" w:eastAsia="en-US"/>
        </w:rPr>
        <w:t xml:space="preserve"> (SNMAT, the MAT or The Trust) </w:t>
      </w:r>
      <w:r w:rsidR="00B2276E" w:rsidRPr="00D845D7">
        <w:rPr>
          <w:rFonts w:ascii="Google Sans" w:eastAsiaTheme="minorHAnsi" w:hAnsi="Google Sans" w:cs="Google Sans"/>
          <w:color w:val="auto"/>
          <w:sz w:val="20"/>
          <w:szCs w:val="20"/>
          <w:lang w:val="en-GB" w:eastAsia="en-US"/>
        </w:rPr>
        <w:t xml:space="preserve">infrastructure and digital resources are essential to the </w:t>
      </w:r>
      <w:r w:rsidR="001A175D">
        <w:rPr>
          <w:rFonts w:ascii="Google Sans" w:eastAsiaTheme="minorHAnsi" w:hAnsi="Google Sans" w:cs="Google Sans"/>
          <w:color w:val="auto"/>
          <w:sz w:val="20"/>
          <w:szCs w:val="20"/>
          <w:lang w:val="en-GB" w:eastAsia="en-US"/>
        </w:rPr>
        <w:t xml:space="preserve">operation, </w:t>
      </w:r>
      <w:r w:rsidR="00B2276E" w:rsidRPr="00D845D7">
        <w:rPr>
          <w:rFonts w:ascii="Google Sans" w:eastAsiaTheme="minorHAnsi" w:hAnsi="Google Sans" w:cs="Google Sans"/>
          <w:color w:val="auto"/>
          <w:sz w:val="20"/>
          <w:szCs w:val="20"/>
          <w:lang w:val="en-GB" w:eastAsia="en-US"/>
        </w:rPr>
        <w:t xml:space="preserve">support and delivery of education, but also present risks to data protection, </w:t>
      </w:r>
      <w:r w:rsidR="00BE7DC8" w:rsidRPr="00D845D7">
        <w:rPr>
          <w:rFonts w:ascii="Google Sans" w:eastAsiaTheme="minorHAnsi" w:hAnsi="Google Sans" w:cs="Google Sans"/>
          <w:color w:val="auto"/>
          <w:sz w:val="20"/>
          <w:szCs w:val="20"/>
          <w:lang w:val="en-GB" w:eastAsia="en-US"/>
        </w:rPr>
        <w:t>online safety and safeguarding.</w:t>
      </w:r>
    </w:p>
    <w:p w14:paraId="738A2C31" w14:textId="77777777" w:rsidR="00BE7DC8" w:rsidRPr="00D845D7" w:rsidRDefault="00BE7DC8" w:rsidP="00BE7DC8">
      <w:pPr>
        <w:pStyle w:val="Default"/>
        <w:rPr>
          <w:rFonts w:ascii="Google Sans" w:eastAsiaTheme="minorHAnsi" w:hAnsi="Google Sans" w:cs="Google Sans"/>
          <w:color w:val="auto"/>
          <w:sz w:val="20"/>
          <w:szCs w:val="20"/>
          <w:lang w:val="en-GB" w:eastAsia="en-US"/>
        </w:rPr>
      </w:pPr>
    </w:p>
    <w:p w14:paraId="00B3A791" w14:textId="3F57DD85" w:rsidR="00BE7DC8" w:rsidRPr="00D845D7" w:rsidRDefault="00BE7DC8" w:rsidP="00BE7DC8">
      <w:pPr>
        <w:pStyle w:val="Default"/>
        <w:rPr>
          <w:rFonts w:ascii="Google Sans" w:eastAsiaTheme="minorHAnsi" w:hAnsi="Google Sans" w:cs="Google Sans"/>
          <w:color w:val="auto"/>
          <w:sz w:val="20"/>
          <w:szCs w:val="20"/>
          <w:lang w:val="en-GB" w:eastAsia="en-US"/>
        </w:rPr>
      </w:pPr>
      <w:r w:rsidRPr="00D845D7">
        <w:rPr>
          <w:rFonts w:ascii="Google Sans" w:eastAsiaTheme="minorHAnsi" w:hAnsi="Google Sans" w:cs="Google Sans"/>
          <w:color w:val="auto"/>
          <w:sz w:val="20"/>
          <w:szCs w:val="20"/>
          <w:lang w:val="en-GB" w:eastAsia="en-US"/>
        </w:rPr>
        <w:t xml:space="preserve">We are committed to using IT in an ethical, transparent and </w:t>
      </w:r>
      <w:r w:rsidR="00B96457">
        <w:rPr>
          <w:rFonts w:ascii="Google Sans" w:eastAsiaTheme="minorHAnsi" w:hAnsi="Google Sans" w:cs="Google Sans"/>
          <w:color w:val="auto"/>
          <w:sz w:val="20"/>
          <w:szCs w:val="20"/>
          <w:lang w:val="en-GB" w:eastAsia="en-US"/>
        </w:rPr>
        <w:t xml:space="preserve">manner and are committed to understanding, identifying and mitigating </w:t>
      </w:r>
      <w:r w:rsidR="001A16C7">
        <w:rPr>
          <w:rFonts w:ascii="Google Sans" w:eastAsiaTheme="minorHAnsi" w:hAnsi="Google Sans" w:cs="Google Sans"/>
          <w:color w:val="auto"/>
          <w:sz w:val="20"/>
          <w:szCs w:val="20"/>
          <w:lang w:val="en-GB" w:eastAsia="en-US"/>
        </w:rPr>
        <w:t>information security risks we face.</w:t>
      </w:r>
    </w:p>
    <w:p w14:paraId="34B78853" w14:textId="77777777" w:rsidR="009F6EC8" w:rsidRPr="00D845D7" w:rsidRDefault="009F6EC8" w:rsidP="001D1073">
      <w:pPr>
        <w:pStyle w:val="Default"/>
        <w:jc w:val="both"/>
        <w:rPr>
          <w:rFonts w:ascii="Google Sans" w:eastAsiaTheme="minorHAnsi" w:hAnsi="Google Sans" w:cs="Google Sans"/>
          <w:color w:val="auto"/>
          <w:sz w:val="20"/>
          <w:szCs w:val="20"/>
          <w:lang w:val="en-GB" w:eastAsia="en-US"/>
        </w:rPr>
      </w:pPr>
    </w:p>
    <w:p w14:paraId="054A3861" w14:textId="5482105E" w:rsidR="001D1073" w:rsidRPr="00D845D7" w:rsidRDefault="009F6EC8" w:rsidP="00D845D7">
      <w:pPr>
        <w:pStyle w:val="Heading1"/>
      </w:pPr>
      <w:r w:rsidRPr="00D845D7">
        <w:t>LEGAL FRAMEWORK</w:t>
      </w:r>
    </w:p>
    <w:p w14:paraId="0B618A4D" w14:textId="77777777" w:rsidR="001D1073" w:rsidRPr="00D845D7" w:rsidRDefault="001D1073" w:rsidP="001D1073">
      <w:pPr>
        <w:rPr>
          <w:rFonts w:ascii="Google Sans" w:hAnsi="Google Sans" w:cs="Google Sans"/>
          <w:sz w:val="20"/>
          <w:szCs w:val="20"/>
        </w:rPr>
      </w:pPr>
    </w:p>
    <w:p w14:paraId="72F36C03" w14:textId="17193877" w:rsidR="003062B3" w:rsidRDefault="00E27053" w:rsidP="001D1073">
      <w:pPr>
        <w:pStyle w:val="Default"/>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This policy </w:t>
      </w:r>
      <w:r w:rsidR="003062B3">
        <w:rPr>
          <w:rFonts w:ascii="Google Sans" w:eastAsiaTheme="minorHAnsi" w:hAnsi="Google Sans" w:cs="Google Sans"/>
          <w:color w:val="auto"/>
          <w:sz w:val="20"/>
          <w:szCs w:val="20"/>
          <w:lang w:val="en-GB" w:eastAsia="en-US"/>
        </w:rPr>
        <w:t>aligns with the following</w:t>
      </w:r>
      <w:r w:rsidR="00E773A4">
        <w:rPr>
          <w:rFonts w:ascii="Google Sans" w:eastAsiaTheme="minorHAnsi" w:hAnsi="Google Sans" w:cs="Google Sans"/>
          <w:color w:val="auto"/>
          <w:sz w:val="20"/>
          <w:szCs w:val="20"/>
          <w:lang w:val="en-GB" w:eastAsia="en-US"/>
        </w:rPr>
        <w:t>:</w:t>
      </w:r>
    </w:p>
    <w:p w14:paraId="78F44D0F" w14:textId="77777777" w:rsidR="003062B3" w:rsidRDefault="003062B3" w:rsidP="001D1073">
      <w:pPr>
        <w:pStyle w:val="Default"/>
        <w:jc w:val="both"/>
        <w:rPr>
          <w:rFonts w:ascii="Google Sans" w:eastAsiaTheme="minorHAnsi" w:hAnsi="Google Sans" w:cs="Google Sans"/>
          <w:color w:val="auto"/>
          <w:sz w:val="20"/>
          <w:szCs w:val="20"/>
          <w:lang w:val="en-GB" w:eastAsia="en-US"/>
        </w:rPr>
      </w:pPr>
    </w:p>
    <w:p w14:paraId="4E4C2934" w14:textId="77777777" w:rsidR="00B64A67" w:rsidRDefault="00B64A67">
      <w:pPr>
        <w:pStyle w:val="Default"/>
        <w:numPr>
          <w:ilvl w:val="0"/>
          <w:numId w:val="1"/>
        </w:numPr>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Computer Misuse Act 1990</w:t>
      </w:r>
    </w:p>
    <w:p w14:paraId="38037421" w14:textId="5C8DFDBD" w:rsidR="001D1073" w:rsidRPr="00D845D7" w:rsidRDefault="003062B3">
      <w:pPr>
        <w:pStyle w:val="Default"/>
        <w:numPr>
          <w:ilvl w:val="0"/>
          <w:numId w:val="1"/>
        </w:numPr>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General Data Protection Regulation (UK GDPR)</w:t>
      </w:r>
    </w:p>
    <w:p w14:paraId="44C3A47D" w14:textId="497973F2" w:rsidR="00E602DE" w:rsidRPr="00D845D7" w:rsidRDefault="00E602DE">
      <w:pPr>
        <w:pStyle w:val="Default"/>
        <w:numPr>
          <w:ilvl w:val="0"/>
          <w:numId w:val="1"/>
        </w:numPr>
        <w:jc w:val="both"/>
        <w:rPr>
          <w:rFonts w:ascii="Google Sans" w:eastAsiaTheme="minorHAnsi" w:hAnsi="Google Sans" w:cs="Google Sans"/>
          <w:color w:val="auto"/>
          <w:sz w:val="20"/>
          <w:szCs w:val="20"/>
          <w:lang w:val="en-GB" w:eastAsia="en-US"/>
        </w:rPr>
      </w:pPr>
      <w:r w:rsidRPr="00D845D7">
        <w:rPr>
          <w:rFonts w:ascii="Google Sans" w:eastAsiaTheme="minorHAnsi" w:hAnsi="Google Sans" w:cs="Google Sans"/>
          <w:color w:val="auto"/>
          <w:sz w:val="20"/>
          <w:szCs w:val="20"/>
          <w:lang w:val="en-GB" w:eastAsia="en-US"/>
        </w:rPr>
        <w:t>Data Protection</w:t>
      </w:r>
      <w:r w:rsidR="00AE54B0" w:rsidRPr="00D845D7">
        <w:rPr>
          <w:rFonts w:ascii="Google Sans" w:eastAsiaTheme="minorHAnsi" w:hAnsi="Google Sans" w:cs="Google Sans"/>
          <w:color w:val="auto"/>
          <w:sz w:val="20"/>
          <w:szCs w:val="20"/>
          <w:lang w:val="en-GB" w:eastAsia="en-US"/>
        </w:rPr>
        <w:t xml:space="preserve"> Act 2018</w:t>
      </w:r>
      <w:r w:rsidR="00BB0C97">
        <w:rPr>
          <w:rFonts w:ascii="Google Sans" w:eastAsiaTheme="minorHAnsi" w:hAnsi="Google Sans" w:cs="Google Sans"/>
          <w:color w:val="auto"/>
          <w:sz w:val="20"/>
          <w:szCs w:val="20"/>
          <w:lang w:val="en-GB" w:eastAsia="en-US"/>
        </w:rPr>
        <w:t xml:space="preserve"> (DPA 2018</w:t>
      </w:r>
    </w:p>
    <w:p w14:paraId="6256B2BC" w14:textId="5241EB53" w:rsidR="00E602DE" w:rsidRDefault="00BB0C97">
      <w:pPr>
        <w:pStyle w:val="Default"/>
        <w:numPr>
          <w:ilvl w:val="0"/>
          <w:numId w:val="1"/>
        </w:numPr>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Keeping Children Safe in Education (2025)</w:t>
      </w:r>
    </w:p>
    <w:p w14:paraId="4A1702D5" w14:textId="56E29DF9" w:rsidR="00BB0C97" w:rsidRPr="00D845D7" w:rsidRDefault="00BB0C97">
      <w:pPr>
        <w:pStyle w:val="Default"/>
        <w:numPr>
          <w:ilvl w:val="0"/>
          <w:numId w:val="1"/>
        </w:numPr>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Department for Education Digital and Technology Standards in Schools and Colleges</w:t>
      </w:r>
      <w:r w:rsidR="00EC3472">
        <w:rPr>
          <w:rFonts w:ascii="Google Sans" w:eastAsiaTheme="minorHAnsi" w:hAnsi="Google Sans" w:cs="Google Sans"/>
          <w:color w:val="auto"/>
          <w:sz w:val="20"/>
          <w:szCs w:val="20"/>
          <w:lang w:val="en-GB" w:eastAsia="en-US"/>
        </w:rPr>
        <w:t xml:space="preserve"> (2026)</w:t>
      </w:r>
    </w:p>
    <w:p w14:paraId="7A00319B" w14:textId="77777777" w:rsidR="009F6EC8" w:rsidRPr="00D845D7" w:rsidRDefault="009F6EC8" w:rsidP="001D1073">
      <w:pPr>
        <w:pStyle w:val="Default"/>
        <w:jc w:val="both"/>
        <w:rPr>
          <w:rFonts w:ascii="Google Sans" w:eastAsiaTheme="minorHAnsi" w:hAnsi="Google Sans" w:cs="Google Sans"/>
          <w:color w:val="auto"/>
          <w:sz w:val="20"/>
          <w:szCs w:val="20"/>
          <w:lang w:val="en-GB" w:eastAsia="en-US"/>
        </w:rPr>
      </w:pPr>
    </w:p>
    <w:p w14:paraId="2D26941C" w14:textId="1C4F4B00" w:rsidR="009F6EC8" w:rsidRPr="00D845D7" w:rsidRDefault="009F6EC8" w:rsidP="00D845D7">
      <w:pPr>
        <w:pStyle w:val="Heading1"/>
      </w:pPr>
      <w:r w:rsidRPr="00D845D7">
        <w:t>AIMS</w:t>
      </w:r>
      <w:r w:rsidR="00465821">
        <w:t xml:space="preserve"> &amp; OBJECTIVES</w:t>
      </w:r>
    </w:p>
    <w:p w14:paraId="3C0CAF6B" w14:textId="77777777" w:rsidR="009F6EC8" w:rsidRPr="00D845D7" w:rsidRDefault="009F6EC8" w:rsidP="009F6EC8">
      <w:pPr>
        <w:rPr>
          <w:rFonts w:ascii="Google Sans" w:hAnsi="Google Sans" w:cs="Google Sans"/>
          <w:sz w:val="20"/>
          <w:szCs w:val="20"/>
        </w:rPr>
      </w:pPr>
    </w:p>
    <w:p w14:paraId="13D26A0A" w14:textId="77777777" w:rsidR="00C8704E" w:rsidRPr="00C8704E" w:rsidRDefault="00C8704E" w:rsidP="00C0693B">
      <w:pPr>
        <w:pStyle w:val="Default"/>
        <w:rPr>
          <w:rFonts w:ascii="Google Sans" w:eastAsiaTheme="minorHAnsi" w:hAnsi="Google Sans" w:cs="Google Sans"/>
          <w:color w:val="auto"/>
          <w:sz w:val="20"/>
          <w:szCs w:val="20"/>
          <w:lang w:val="en-GB" w:eastAsia="en-US"/>
        </w:rPr>
      </w:pPr>
      <w:r w:rsidRPr="00C8704E">
        <w:rPr>
          <w:rFonts w:ascii="Google Sans" w:eastAsiaTheme="minorHAnsi" w:hAnsi="Google Sans" w:cs="Google Sans"/>
          <w:color w:val="auto"/>
          <w:sz w:val="20"/>
          <w:szCs w:val="20"/>
          <w:lang w:val="en-GB" w:eastAsia="en-US"/>
        </w:rPr>
        <w:t>The aim of this policy is to:</w:t>
      </w:r>
    </w:p>
    <w:p w14:paraId="0A3ACF69" w14:textId="77777777" w:rsidR="00C8704E" w:rsidRPr="00C8704E" w:rsidRDefault="00C8704E" w:rsidP="00C0693B">
      <w:pPr>
        <w:pStyle w:val="Default"/>
        <w:ind w:left="720"/>
        <w:rPr>
          <w:rFonts w:ascii="Google Sans" w:eastAsiaTheme="minorHAnsi" w:hAnsi="Google Sans" w:cs="Google Sans"/>
          <w:color w:val="auto"/>
          <w:sz w:val="20"/>
          <w:szCs w:val="20"/>
          <w:lang w:val="en-GB" w:eastAsia="en-US"/>
        </w:rPr>
      </w:pPr>
    </w:p>
    <w:p w14:paraId="06BFBC2F" w14:textId="11A61890" w:rsidR="00C0693B" w:rsidRDefault="00C0693B">
      <w:pPr>
        <w:pStyle w:val="Default"/>
        <w:numPr>
          <w:ilvl w:val="0"/>
          <w:numId w:val="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Provide a positive culture and foundation for information security across the Trust.</w:t>
      </w:r>
    </w:p>
    <w:p w14:paraId="14119B7C" w14:textId="7FE4C753" w:rsidR="00C8704E" w:rsidRPr="00C8704E" w:rsidRDefault="00C8704E">
      <w:pPr>
        <w:pStyle w:val="Default"/>
        <w:numPr>
          <w:ilvl w:val="0"/>
          <w:numId w:val="1"/>
        </w:numPr>
        <w:rPr>
          <w:rFonts w:ascii="Google Sans" w:eastAsiaTheme="minorHAnsi" w:hAnsi="Google Sans" w:cs="Google Sans"/>
          <w:color w:val="auto"/>
          <w:sz w:val="20"/>
          <w:szCs w:val="20"/>
          <w:lang w:val="en-GB" w:eastAsia="en-US"/>
        </w:rPr>
      </w:pPr>
      <w:r w:rsidRPr="00C8704E">
        <w:rPr>
          <w:rFonts w:ascii="Google Sans" w:eastAsiaTheme="minorHAnsi" w:hAnsi="Google Sans" w:cs="Google Sans"/>
          <w:color w:val="auto"/>
          <w:sz w:val="20"/>
          <w:szCs w:val="20"/>
          <w:lang w:val="en-GB" w:eastAsia="en-US"/>
        </w:rPr>
        <w:t xml:space="preserve">Ensure users of SNMAT IT are aware of their legal obligations </w:t>
      </w:r>
      <w:r w:rsidR="008804C6">
        <w:rPr>
          <w:rFonts w:ascii="Google Sans" w:eastAsiaTheme="minorHAnsi" w:hAnsi="Google Sans" w:cs="Google Sans"/>
          <w:color w:val="auto"/>
          <w:sz w:val="20"/>
          <w:szCs w:val="20"/>
          <w:lang w:val="en-GB" w:eastAsia="en-US"/>
        </w:rPr>
        <w:t>with data protection</w:t>
      </w:r>
    </w:p>
    <w:p w14:paraId="02869C52" w14:textId="77777777" w:rsidR="00C8704E" w:rsidRDefault="00C8704E">
      <w:pPr>
        <w:pStyle w:val="Default"/>
        <w:numPr>
          <w:ilvl w:val="0"/>
          <w:numId w:val="1"/>
        </w:numPr>
        <w:rPr>
          <w:rFonts w:ascii="Google Sans" w:eastAsiaTheme="minorHAnsi" w:hAnsi="Google Sans" w:cs="Google Sans"/>
          <w:color w:val="auto"/>
          <w:sz w:val="20"/>
          <w:szCs w:val="20"/>
          <w:lang w:val="en-GB" w:eastAsia="en-US"/>
        </w:rPr>
      </w:pPr>
      <w:r w:rsidRPr="00C8704E">
        <w:rPr>
          <w:rFonts w:ascii="Google Sans" w:eastAsiaTheme="minorHAnsi" w:hAnsi="Google Sans" w:cs="Google Sans"/>
          <w:color w:val="auto"/>
          <w:sz w:val="20"/>
          <w:szCs w:val="20"/>
          <w:lang w:val="en-GB" w:eastAsia="en-US"/>
        </w:rPr>
        <w:t>Encourage consistent and professional practice in the use of IT.</w:t>
      </w:r>
    </w:p>
    <w:p w14:paraId="1D4086D5" w14:textId="684125E4" w:rsidR="009B0FD8" w:rsidRDefault="009B0FD8">
      <w:pPr>
        <w:pStyle w:val="Default"/>
        <w:numPr>
          <w:ilvl w:val="0"/>
          <w:numId w:val="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Build a </w:t>
      </w:r>
      <w:r w:rsidRPr="009B0FD8">
        <w:rPr>
          <w:rFonts w:ascii="Google Sans" w:eastAsiaTheme="minorHAnsi" w:hAnsi="Google Sans" w:cs="Google Sans"/>
          <w:color w:val="auto"/>
          <w:sz w:val="20"/>
          <w:szCs w:val="20"/>
          <w:lang w:val="en-GB" w:eastAsia="en-US"/>
        </w:rPr>
        <w:t>foundation of information</w:t>
      </w:r>
      <w:r w:rsidR="005774E8">
        <w:rPr>
          <w:rFonts w:ascii="Google Sans" w:eastAsiaTheme="minorHAnsi" w:hAnsi="Google Sans" w:cs="Google Sans"/>
          <w:color w:val="auto"/>
          <w:sz w:val="20"/>
          <w:szCs w:val="20"/>
          <w:lang w:val="en-GB" w:eastAsia="en-US"/>
        </w:rPr>
        <w:t xml:space="preserve"> security</w:t>
      </w:r>
      <w:r w:rsidRPr="009B0FD8">
        <w:rPr>
          <w:rFonts w:ascii="Google Sans" w:eastAsiaTheme="minorHAnsi" w:hAnsi="Google Sans" w:cs="Google Sans"/>
          <w:color w:val="auto"/>
          <w:sz w:val="20"/>
          <w:szCs w:val="20"/>
          <w:lang w:val="en-GB" w:eastAsia="en-US"/>
        </w:rPr>
        <w:t xml:space="preserve"> </w:t>
      </w:r>
      <w:r w:rsidR="00314765">
        <w:rPr>
          <w:rFonts w:ascii="Google Sans" w:eastAsiaTheme="minorHAnsi" w:hAnsi="Google Sans" w:cs="Google Sans"/>
          <w:color w:val="auto"/>
          <w:sz w:val="20"/>
          <w:szCs w:val="20"/>
          <w:lang w:val="en-GB" w:eastAsia="en-US"/>
        </w:rPr>
        <w:t xml:space="preserve">to ensure the Trust’s </w:t>
      </w:r>
      <w:r w:rsidRPr="009B0FD8">
        <w:rPr>
          <w:rFonts w:ascii="Google Sans" w:eastAsiaTheme="minorHAnsi" w:hAnsi="Google Sans" w:cs="Google Sans"/>
          <w:color w:val="auto"/>
          <w:sz w:val="20"/>
          <w:szCs w:val="20"/>
          <w:lang w:val="en-GB" w:eastAsia="en-US"/>
        </w:rPr>
        <w:t xml:space="preserve">safeguarding </w:t>
      </w:r>
      <w:r w:rsidR="00314765">
        <w:rPr>
          <w:rFonts w:ascii="Google Sans" w:eastAsiaTheme="minorHAnsi" w:hAnsi="Google Sans" w:cs="Google Sans"/>
          <w:color w:val="auto"/>
          <w:sz w:val="20"/>
          <w:szCs w:val="20"/>
          <w:lang w:val="en-GB" w:eastAsia="en-US"/>
        </w:rPr>
        <w:t>obligation</w:t>
      </w:r>
      <w:r w:rsidRPr="009B0FD8">
        <w:rPr>
          <w:rFonts w:ascii="Google Sans" w:eastAsiaTheme="minorHAnsi" w:hAnsi="Google Sans" w:cs="Google Sans"/>
          <w:color w:val="auto"/>
          <w:sz w:val="20"/>
          <w:szCs w:val="20"/>
          <w:lang w:val="en-GB" w:eastAsia="en-US"/>
        </w:rPr>
        <w:t xml:space="preserve"> by protecting confidential data held about learners and staff</w:t>
      </w:r>
      <w:r w:rsidR="000A7E3A">
        <w:rPr>
          <w:rFonts w:ascii="Google Sans" w:eastAsiaTheme="minorHAnsi" w:hAnsi="Google Sans" w:cs="Google Sans"/>
          <w:color w:val="auto"/>
          <w:sz w:val="20"/>
          <w:szCs w:val="20"/>
          <w:lang w:val="en-GB" w:eastAsia="en-US"/>
        </w:rPr>
        <w:t>.</w:t>
      </w:r>
    </w:p>
    <w:p w14:paraId="745E41AD" w14:textId="77777777" w:rsidR="009166E8" w:rsidRDefault="009166E8" w:rsidP="009166E8">
      <w:pPr>
        <w:pStyle w:val="Default"/>
        <w:rPr>
          <w:rFonts w:ascii="Google Sans" w:eastAsiaTheme="minorHAnsi" w:hAnsi="Google Sans" w:cs="Google Sans"/>
          <w:color w:val="auto"/>
          <w:sz w:val="20"/>
          <w:szCs w:val="20"/>
          <w:lang w:val="en-GB" w:eastAsia="en-US"/>
        </w:rPr>
      </w:pPr>
    </w:p>
    <w:p w14:paraId="56F0BD71" w14:textId="19FC54BF" w:rsidR="009166E8" w:rsidRDefault="00E135DD" w:rsidP="009166E8">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Our objectives are</w:t>
      </w:r>
      <w:r w:rsidR="00023814">
        <w:rPr>
          <w:rFonts w:ascii="Google Sans" w:eastAsiaTheme="minorHAnsi" w:hAnsi="Google Sans" w:cs="Google Sans"/>
          <w:color w:val="auto"/>
          <w:sz w:val="20"/>
          <w:szCs w:val="20"/>
          <w:lang w:val="en-GB" w:eastAsia="en-US"/>
        </w:rPr>
        <w:t xml:space="preserve"> that:</w:t>
      </w:r>
    </w:p>
    <w:p w14:paraId="4D5330FC" w14:textId="77777777" w:rsidR="00841119" w:rsidRDefault="00841119" w:rsidP="009166E8">
      <w:pPr>
        <w:pStyle w:val="Default"/>
        <w:rPr>
          <w:rFonts w:ascii="Google Sans" w:eastAsiaTheme="minorHAnsi" w:hAnsi="Google Sans" w:cs="Google Sans"/>
          <w:color w:val="auto"/>
          <w:sz w:val="20"/>
          <w:szCs w:val="20"/>
          <w:lang w:val="en-GB" w:eastAsia="en-US"/>
        </w:rPr>
      </w:pPr>
    </w:p>
    <w:p w14:paraId="0369A71D" w14:textId="7908A7BF" w:rsidR="00975405" w:rsidRDefault="00841119">
      <w:pPr>
        <w:pStyle w:val="Default"/>
        <w:numPr>
          <w:ilvl w:val="0"/>
          <w:numId w:val="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All systems and data should be accessible only to those who have a need</w:t>
      </w:r>
      <w:r w:rsidR="00023814">
        <w:rPr>
          <w:rFonts w:ascii="Google Sans" w:eastAsiaTheme="minorHAnsi" w:hAnsi="Google Sans" w:cs="Google Sans"/>
          <w:color w:val="auto"/>
          <w:sz w:val="20"/>
          <w:szCs w:val="20"/>
          <w:lang w:val="en-GB" w:eastAsia="en-US"/>
        </w:rPr>
        <w:t xml:space="preserve"> to access them in accordance with their role, or in cooperation with the Trust.</w:t>
      </w:r>
    </w:p>
    <w:p w14:paraId="05E0932B" w14:textId="65228340" w:rsidR="00023814" w:rsidRDefault="00023814">
      <w:pPr>
        <w:pStyle w:val="Default"/>
        <w:numPr>
          <w:ilvl w:val="0"/>
          <w:numId w:val="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All </w:t>
      </w:r>
      <w:r w:rsidR="00C6119F">
        <w:rPr>
          <w:rFonts w:ascii="Google Sans" w:eastAsiaTheme="minorHAnsi" w:hAnsi="Google Sans" w:cs="Google Sans"/>
          <w:color w:val="auto"/>
          <w:sz w:val="20"/>
          <w:szCs w:val="20"/>
          <w:lang w:val="en-GB" w:eastAsia="en-US"/>
        </w:rPr>
        <w:t>systems and data should be available, within the bounds of data protection</w:t>
      </w:r>
      <w:r w:rsidR="00411D2B">
        <w:rPr>
          <w:rFonts w:ascii="Google Sans" w:eastAsiaTheme="minorHAnsi" w:hAnsi="Google Sans" w:cs="Google Sans"/>
          <w:color w:val="auto"/>
          <w:sz w:val="20"/>
          <w:szCs w:val="20"/>
          <w:lang w:val="en-GB" w:eastAsia="en-US"/>
        </w:rPr>
        <w:t>.</w:t>
      </w:r>
    </w:p>
    <w:p w14:paraId="7140EEEE" w14:textId="246ECDD2" w:rsidR="00DD214E" w:rsidRDefault="00DD214E">
      <w:pPr>
        <w:pStyle w:val="Default"/>
        <w:numPr>
          <w:ilvl w:val="0"/>
          <w:numId w:val="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The Trust will take all measures </w:t>
      </w:r>
      <w:r w:rsidR="001B603B">
        <w:rPr>
          <w:rFonts w:ascii="Google Sans" w:eastAsiaTheme="minorHAnsi" w:hAnsi="Google Sans" w:cs="Google Sans"/>
          <w:color w:val="auto"/>
          <w:sz w:val="20"/>
          <w:szCs w:val="20"/>
          <w:lang w:val="en-GB" w:eastAsia="en-US"/>
        </w:rPr>
        <w:t xml:space="preserve">possible </w:t>
      </w:r>
      <w:r>
        <w:rPr>
          <w:rFonts w:ascii="Google Sans" w:eastAsiaTheme="minorHAnsi" w:hAnsi="Google Sans" w:cs="Google Sans"/>
          <w:color w:val="auto"/>
          <w:sz w:val="20"/>
          <w:szCs w:val="20"/>
          <w:lang w:val="en-GB" w:eastAsia="en-US"/>
        </w:rPr>
        <w:t xml:space="preserve">to mitigate information security </w:t>
      </w:r>
      <w:r w:rsidR="007D6CDA">
        <w:rPr>
          <w:rFonts w:ascii="Google Sans" w:eastAsiaTheme="minorHAnsi" w:hAnsi="Google Sans" w:cs="Google Sans"/>
          <w:color w:val="auto"/>
          <w:sz w:val="20"/>
          <w:szCs w:val="20"/>
          <w:lang w:val="en-GB" w:eastAsia="en-US"/>
        </w:rPr>
        <w:t>risks.</w:t>
      </w:r>
    </w:p>
    <w:p w14:paraId="0718B263" w14:textId="2CA518E2" w:rsidR="007D6CDA" w:rsidRDefault="007D6CDA">
      <w:pPr>
        <w:pStyle w:val="Default"/>
        <w:numPr>
          <w:ilvl w:val="0"/>
          <w:numId w:val="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Trust will continuously improve its security culture to ensure our aims are met as the risk and threat landscape changes over time.</w:t>
      </w:r>
    </w:p>
    <w:p w14:paraId="43798141" w14:textId="77777777" w:rsidR="00D07AC3" w:rsidRPr="00D845D7" w:rsidRDefault="00D07AC3" w:rsidP="009F6EC8">
      <w:pPr>
        <w:pStyle w:val="Default"/>
        <w:jc w:val="both"/>
        <w:rPr>
          <w:rFonts w:ascii="Google Sans" w:eastAsiaTheme="minorHAnsi" w:hAnsi="Google Sans" w:cs="Google Sans"/>
          <w:color w:val="auto"/>
          <w:sz w:val="20"/>
          <w:szCs w:val="20"/>
          <w:lang w:val="en-GB" w:eastAsia="en-US"/>
        </w:rPr>
      </w:pPr>
    </w:p>
    <w:p w14:paraId="52042811" w14:textId="705606A6" w:rsidR="00D07AC3" w:rsidRPr="00D845D7" w:rsidRDefault="008A72FA" w:rsidP="00D845D7">
      <w:pPr>
        <w:pStyle w:val="Heading1"/>
      </w:pPr>
      <w:r>
        <w:t>SCOPE</w:t>
      </w:r>
    </w:p>
    <w:p w14:paraId="0481EB9F" w14:textId="77777777" w:rsidR="00D07AC3" w:rsidRPr="00D845D7" w:rsidRDefault="00D07AC3" w:rsidP="00D07AC3">
      <w:pPr>
        <w:rPr>
          <w:rFonts w:ascii="Google Sans" w:hAnsi="Google Sans" w:cs="Google Sans"/>
          <w:sz w:val="20"/>
          <w:szCs w:val="20"/>
        </w:rPr>
      </w:pPr>
    </w:p>
    <w:p w14:paraId="26CD6453" w14:textId="538DE23D" w:rsidR="00D845D7" w:rsidRDefault="00D845D7" w:rsidP="005A1845">
      <w:pPr>
        <w:pStyle w:val="Default"/>
        <w:rPr>
          <w:rFonts w:ascii="Google Sans" w:eastAsiaTheme="minorHAnsi" w:hAnsi="Google Sans" w:cs="Google Sans"/>
          <w:color w:val="auto"/>
          <w:sz w:val="20"/>
          <w:szCs w:val="20"/>
          <w:lang w:val="en-GB" w:eastAsia="en-US"/>
        </w:rPr>
      </w:pPr>
      <w:r w:rsidRPr="00D845D7">
        <w:rPr>
          <w:rFonts w:ascii="Google Sans" w:eastAsiaTheme="minorHAnsi" w:hAnsi="Google Sans" w:cs="Google Sans"/>
          <w:color w:val="auto"/>
          <w:sz w:val="20"/>
          <w:szCs w:val="20"/>
          <w:lang w:val="en-GB" w:eastAsia="en-US"/>
        </w:rPr>
        <w:t>This policy applies to:</w:t>
      </w:r>
    </w:p>
    <w:p w14:paraId="23BE31B9" w14:textId="77777777" w:rsidR="0000552B" w:rsidRPr="00D845D7" w:rsidRDefault="0000552B" w:rsidP="005A1845">
      <w:pPr>
        <w:pStyle w:val="Default"/>
        <w:rPr>
          <w:rFonts w:ascii="Google Sans" w:eastAsiaTheme="minorHAnsi" w:hAnsi="Google Sans" w:cs="Google Sans"/>
          <w:color w:val="auto"/>
          <w:sz w:val="20"/>
          <w:szCs w:val="20"/>
          <w:lang w:val="en-GB" w:eastAsia="en-US"/>
        </w:rPr>
      </w:pPr>
    </w:p>
    <w:p w14:paraId="077E8547" w14:textId="41F6B88D" w:rsidR="0000552B" w:rsidRDefault="0000552B" w:rsidP="005A1845">
      <w:pPr>
        <w:pStyle w:val="Default"/>
        <w:rPr>
          <w:rFonts w:ascii="Google Sans" w:eastAsiaTheme="minorHAnsi" w:hAnsi="Google Sans" w:cs="Google Sans"/>
          <w:color w:val="auto"/>
          <w:sz w:val="20"/>
          <w:szCs w:val="20"/>
          <w:lang w:val="en-GB" w:eastAsia="en-US"/>
        </w:rPr>
      </w:pPr>
      <w:r w:rsidRPr="0000552B">
        <w:rPr>
          <w:rFonts w:ascii="Google Sans" w:eastAsiaTheme="minorHAnsi" w:hAnsi="Google Sans" w:cs="Google Sans"/>
          <w:color w:val="auto"/>
          <w:sz w:val="20"/>
          <w:szCs w:val="20"/>
          <w:lang w:val="en-GB" w:eastAsia="en-US"/>
        </w:rPr>
        <w:t xml:space="preserve">Any individual that carries out an employee-like role in the Trust and has need to access any Trust system or work with </w:t>
      </w:r>
      <w:r w:rsidR="00E714A7">
        <w:rPr>
          <w:rFonts w:ascii="Google Sans" w:eastAsiaTheme="minorHAnsi" w:hAnsi="Google Sans" w:cs="Google Sans"/>
          <w:color w:val="auto"/>
          <w:sz w:val="20"/>
          <w:szCs w:val="20"/>
          <w:lang w:val="en-GB" w:eastAsia="en-US"/>
        </w:rPr>
        <w:t xml:space="preserve">Trust </w:t>
      </w:r>
      <w:r w:rsidRPr="0000552B">
        <w:rPr>
          <w:rFonts w:ascii="Google Sans" w:eastAsiaTheme="minorHAnsi" w:hAnsi="Google Sans" w:cs="Google Sans"/>
          <w:color w:val="auto"/>
          <w:sz w:val="20"/>
          <w:szCs w:val="20"/>
          <w:lang w:val="en-GB" w:eastAsia="en-US"/>
        </w:rPr>
        <w:t>data. This includes all contracted employees</w:t>
      </w:r>
      <w:r w:rsidR="00E714A7">
        <w:rPr>
          <w:rFonts w:ascii="Google Sans" w:eastAsiaTheme="minorHAnsi" w:hAnsi="Google Sans" w:cs="Google Sans"/>
          <w:color w:val="auto"/>
          <w:sz w:val="20"/>
          <w:szCs w:val="20"/>
          <w:lang w:val="en-GB" w:eastAsia="en-US"/>
        </w:rPr>
        <w:t xml:space="preserve">, pupils and students </w:t>
      </w:r>
      <w:r w:rsidRPr="0000552B">
        <w:rPr>
          <w:rFonts w:ascii="Google Sans" w:eastAsiaTheme="minorHAnsi" w:hAnsi="Google Sans" w:cs="Google Sans"/>
          <w:color w:val="auto"/>
          <w:sz w:val="20"/>
          <w:szCs w:val="20"/>
          <w:lang w:val="en-GB" w:eastAsia="en-US"/>
        </w:rPr>
        <w:t>and depending on exact working practices, may include:</w:t>
      </w:r>
    </w:p>
    <w:p w14:paraId="6F08F07A" w14:textId="77777777" w:rsidR="0000552B" w:rsidRDefault="0000552B" w:rsidP="005A1845">
      <w:pPr>
        <w:pStyle w:val="Default"/>
        <w:rPr>
          <w:rFonts w:ascii="Google Sans" w:eastAsiaTheme="minorHAnsi" w:hAnsi="Google Sans" w:cs="Google Sans"/>
          <w:color w:val="auto"/>
          <w:sz w:val="20"/>
          <w:szCs w:val="20"/>
          <w:lang w:val="en-GB" w:eastAsia="en-US"/>
        </w:rPr>
      </w:pPr>
    </w:p>
    <w:p w14:paraId="70150D6D" w14:textId="7BC2ED39" w:rsidR="0000552B" w:rsidRDefault="008F07B2">
      <w:pPr>
        <w:pStyle w:val="Default"/>
        <w:numPr>
          <w:ilvl w:val="0"/>
          <w:numId w:val="1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Board of Director members</w:t>
      </w:r>
    </w:p>
    <w:p w14:paraId="7EAED756" w14:textId="0723163E" w:rsidR="008F07B2" w:rsidRDefault="008F07B2">
      <w:pPr>
        <w:pStyle w:val="Default"/>
        <w:numPr>
          <w:ilvl w:val="0"/>
          <w:numId w:val="1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Local Governing Body Members</w:t>
      </w:r>
    </w:p>
    <w:p w14:paraId="14243FDA" w14:textId="370D64E8" w:rsidR="00AF2B1C" w:rsidRDefault="00AF2B1C">
      <w:pPr>
        <w:pStyle w:val="Default"/>
        <w:numPr>
          <w:ilvl w:val="0"/>
          <w:numId w:val="1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Trustees</w:t>
      </w:r>
    </w:p>
    <w:p w14:paraId="43F01A7F" w14:textId="27AB3323" w:rsidR="00AF2B1C" w:rsidRDefault="00AF2B1C">
      <w:pPr>
        <w:pStyle w:val="Default"/>
        <w:numPr>
          <w:ilvl w:val="0"/>
          <w:numId w:val="1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Exam Invigilators</w:t>
      </w:r>
    </w:p>
    <w:p w14:paraId="3465BE24" w14:textId="54450156" w:rsidR="00AF2B1C" w:rsidRDefault="00AF2B1C">
      <w:pPr>
        <w:pStyle w:val="Default"/>
        <w:numPr>
          <w:ilvl w:val="0"/>
          <w:numId w:val="1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Contractors or Third-Party Organisations</w:t>
      </w:r>
    </w:p>
    <w:p w14:paraId="1F823364" w14:textId="3CB130AA" w:rsidR="00AF2B1C" w:rsidRDefault="00AF2B1C">
      <w:pPr>
        <w:pStyle w:val="Default"/>
        <w:numPr>
          <w:ilvl w:val="0"/>
          <w:numId w:val="1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Volunteers</w:t>
      </w:r>
    </w:p>
    <w:p w14:paraId="4E5F0613" w14:textId="77777777" w:rsidR="00741E36" w:rsidRDefault="00741E36" w:rsidP="005A1845">
      <w:pPr>
        <w:pStyle w:val="Default"/>
        <w:rPr>
          <w:rFonts w:ascii="Google Sans" w:eastAsiaTheme="minorHAnsi" w:hAnsi="Google Sans" w:cs="Google Sans"/>
          <w:color w:val="auto"/>
          <w:sz w:val="20"/>
          <w:szCs w:val="20"/>
          <w:lang w:val="en-GB" w:eastAsia="en-US"/>
        </w:rPr>
      </w:pPr>
    </w:p>
    <w:p w14:paraId="32E56DE9" w14:textId="47AFBFC3" w:rsidR="008A72FA" w:rsidRPr="00D845D7" w:rsidRDefault="00DB54EF" w:rsidP="008A72FA">
      <w:pPr>
        <w:pStyle w:val="Heading1"/>
      </w:pPr>
      <w:r>
        <w:t>OBLIGATIONS</w:t>
      </w:r>
    </w:p>
    <w:p w14:paraId="26B650F9" w14:textId="77777777" w:rsidR="008A72FA" w:rsidRPr="00D845D7" w:rsidRDefault="008A72FA" w:rsidP="008A72FA">
      <w:pPr>
        <w:rPr>
          <w:rFonts w:ascii="Google Sans" w:hAnsi="Google Sans" w:cs="Google Sans"/>
          <w:sz w:val="20"/>
          <w:szCs w:val="20"/>
        </w:rPr>
      </w:pPr>
    </w:p>
    <w:p w14:paraId="4C6AA915" w14:textId="7975530A" w:rsidR="008A72FA" w:rsidRDefault="008A72FA"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lastRenderedPageBreak/>
        <w:t>Every member of the</w:t>
      </w:r>
      <w:r w:rsidR="00326888">
        <w:rPr>
          <w:rFonts w:ascii="Google Sans" w:eastAsiaTheme="minorHAnsi" w:hAnsi="Google Sans" w:cs="Google Sans"/>
          <w:color w:val="auto"/>
          <w:sz w:val="20"/>
          <w:szCs w:val="20"/>
          <w:lang w:val="en-GB" w:eastAsia="en-US"/>
        </w:rPr>
        <w:t xml:space="preserve"> SNMAT community, staff, student have a responsibility to ensure that data is collected, accesses, stored and handled appropriately and lawfully.</w:t>
      </w:r>
    </w:p>
    <w:p w14:paraId="263765FA" w14:textId="77777777" w:rsidR="001A41B9" w:rsidRDefault="001A41B9" w:rsidP="008A72FA">
      <w:pPr>
        <w:pStyle w:val="Default"/>
        <w:rPr>
          <w:rFonts w:ascii="Google Sans" w:eastAsiaTheme="minorHAnsi" w:hAnsi="Google Sans" w:cs="Google Sans"/>
          <w:color w:val="auto"/>
          <w:sz w:val="20"/>
          <w:szCs w:val="20"/>
          <w:lang w:val="en-GB" w:eastAsia="en-US"/>
        </w:rPr>
      </w:pPr>
    </w:p>
    <w:p w14:paraId="32C78B53" w14:textId="40CD5D30" w:rsidR="001A41B9" w:rsidRDefault="001A41B9" w:rsidP="008A72FA">
      <w:pPr>
        <w:pStyle w:val="Default"/>
        <w:rPr>
          <w:rFonts w:ascii="Google Sans" w:eastAsiaTheme="minorHAnsi" w:hAnsi="Google Sans" w:cs="Google Sans"/>
          <w:color w:val="auto"/>
          <w:sz w:val="20"/>
          <w:szCs w:val="20"/>
          <w:lang w:val="en-GB" w:eastAsia="en-US"/>
        </w:rPr>
      </w:pPr>
      <w:r w:rsidRPr="001A41B9">
        <w:rPr>
          <w:rFonts w:ascii="Google Sans" w:eastAsiaTheme="minorHAnsi" w:hAnsi="Google Sans" w:cs="Google Sans"/>
          <w:color w:val="auto"/>
          <w:sz w:val="20"/>
          <w:szCs w:val="20"/>
          <w:lang w:val="en-GB" w:eastAsia="en-US"/>
        </w:rPr>
        <w:t>Although the Trust is responsible for ensuring the obligations of this policy are met, unless otherwise stated, these obligations may be met by academies on an individual basis.</w:t>
      </w:r>
    </w:p>
    <w:p w14:paraId="5EC8568B" w14:textId="77777777" w:rsidR="00643F41" w:rsidRDefault="00643F41" w:rsidP="008A72FA">
      <w:pPr>
        <w:pStyle w:val="Default"/>
        <w:rPr>
          <w:rFonts w:ascii="Google Sans" w:eastAsiaTheme="minorHAnsi" w:hAnsi="Google Sans" w:cs="Google Sans"/>
          <w:color w:val="auto"/>
          <w:sz w:val="20"/>
          <w:szCs w:val="20"/>
          <w:lang w:val="en-GB" w:eastAsia="en-US"/>
        </w:rPr>
      </w:pPr>
    </w:p>
    <w:p w14:paraId="15474B50" w14:textId="222B00B9" w:rsidR="005A4AB6" w:rsidRPr="00D845D7" w:rsidRDefault="005A4AB6" w:rsidP="005A4AB6">
      <w:pPr>
        <w:pStyle w:val="Heading1"/>
      </w:pPr>
      <w:r>
        <w:t>ROLES &amp; RESPONSIBILITIES</w:t>
      </w:r>
    </w:p>
    <w:p w14:paraId="6B20F634" w14:textId="77777777" w:rsidR="005A4AB6" w:rsidRPr="00D845D7" w:rsidRDefault="005A4AB6" w:rsidP="005A4AB6">
      <w:pPr>
        <w:rPr>
          <w:rFonts w:ascii="Google Sans" w:hAnsi="Google Sans" w:cs="Google Sans"/>
          <w:sz w:val="20"/>
          <w:szCs w:val="20"/>
        </w:rPr>
      </w:pPr>
    </w:p>
    <w:p w14:paraId="6A92274B" w14:textId="77777777" w:rsidR="005A4AB6" w:rsidRDefault="005A4AB6" w:rsidP="005A4AB6">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Every member of the SNMAT community, staff, student have a responsibility to ensure that data is collected, accesses, stored and handled appropriately and lawfully.</w:t>
      </w:r>
    </w:p>
    <w:p w14:paraId="7665E935" w14:textId="77777777" w:rsidR="00643F41" w:rsidRDefault="00643F41" w:rsidP="008A72FA">
      <w:pPr>
        <w:pStyle w:val="Default"/>
        <w:rPr>
          <w:rFonts w:ascii="Google Sans" w:eastAsiaTheme="minorHAnsi" w:hAnsi="Google Sans" w:cs="Google Sans"/>
          <w:color w:val="auto"/>
          <w:sz w:val="20"/>
          <w:szCs w:val="20"/>
          <w:lang w:val="en-GB" w:eastAsia="en-US"/>
        </w:rPr>
      </w:pPr>
    </w:p>
    <w:p w14:paraId="6092D0F6" w14:textId="760ED137" w:rsidR="002A413A" w:rsidRPr="00B8492D" w:rsidRDefault="00727201" w:rsidP="00B8492D">
      <w:pPr>
        <w:pStyle w:val="Heading2"/>
      </w:pPr>
      <w:r w:rsidRPr="00B8492D">
        <w:t>BOARD OF DIRECTORS</w:t>
      </w:r>
    </w:p>
    <w:p w14:paraId="378D212A" w14:textId="77777777" w:rsidR="002A413A" w:rsidRDefault="002A413A" w:rsidP="008A72FA">
      <w:pPr>
        <w:pStyle w:val="Default"/>
        <w:rPr>
          <w:rFonts w:ascii="Google Sans" w:eastAsiaTheme="minorHAnsi" w:hAnsi="Google Sans" w:cs="Google Sans"/>
          <w:color w:val="auto"/>
          <w:sz w:val="20"/>
          <w:szCs w:val="20"/>
          <w:lang w:val="en-GB" w:eastAsia="en-US"/>
        </w:rPr>
      </w:pPr>
    </w:p>
    <w:p w14:paraId="3272228A" w14:textId="42018421" w:rsidR="007C17E3" w:rsidRDefault="007C17E3"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Trust Board of Directors must ensure:</w:t>
      </w:r>
    </w:p>
    <w:p w14:paraId="2D09E02A" w14:textId="77777777" w:rsidR="007C17E3" w:rsidRDefault="007C17E3" w:rsidP="008A72FA">
      <w:pPr>
        <w:pStyle w:val="Default"/>
        <w:rPr>
          <w:rFonts w:ascii="Google Sans" w:eastAsiaTheme="minorHAnsi" w:hAnsi="Google Sans" w:cs="Google Sans"/>
          <w:color w:val="auto"/>
          <w:sz w:val="20"/>
          <w:szCs w:val="20"/>
          <w:lang w:val="en-GB" w:eastAsia="en-US"/>
        </w:rPr>
      </w:pPr>
    </w:p>
    <w:p w14:paraId="2CC559B1" w14:textId="212A9870" w:rsidR="007C17E3" w:rsidRDefault="002A413A">
      <w:pPr>
        <w:pStyle w:val="Default"/>
        <w:numPr>
          <w:ilvl w:val="0"/>
          <w:numId w:val="14"/>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MAT Executives are adequately managing information security risks.</w:t>
      </w:r>
    </w:p>
    <w:p w14:paraId="3F017ADD" w14:textId="0B4640A4" w:rsidR="002A413A" w:rsidRPr="007C17E3" w:rsidRDefault="007C17E3">
      <w:pPr>
        <w:pStyle w:val="Default"/>
        <w:numPr>
          <w:ilvl w:val="0"/>
          <w:numId w:val="14"/>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They c</w:t>
      </w:r>
      <w:r w:rsidR="002A413A" w:rsidRPr="007C17E3">
        <w:rPr>
          <w:rFonts w:ascii="Google Sans" w:eastAsiaTheme="minorHAnsi" w:hAnsi="Google Sans" w:cs="Google Sans"/>
          <w:color w:val="auto"/>
          <w:sz w:val="20"/>
          <w:szCs w:val="20"/>
          <w:lang w:val="en-GB" w:eastAsia="en-US"/>
        </w:rPr>
        <w:t>hallenge and assure the approach of the MAT is aligned with the legal framework set out in this policy.</w:t>
      </w:r>
    </w:p>
    <w:p w14:paraId="7CB7D4C6" w14:textId="77777777" w:rsidR="001C2A38" w:rsidRDefault="001C2A38" w:rsidP="008A72FA">
      <w:pPr>
        <w:pStyle w:val="Default"/>
        <w:rPr>
          <w:rFonts w:ascii="Google Sans" w:eastAsiaTheme="minorHAnsi" w:hAnsi="Google Sans" w:cs="Google Sans"/>
          <w:color w:val="auto"/>
          <w:sz w:val="20"/>
          <w:szCs w:val="20"/>
          <w:lang w:val="en-GB" w:eastAsia="en-US"/>
        </w:rPr>
      </w:pPr>
    </w:p>
    <w:p w14:paraId="34C67C40" w14:textId="24486365" w:rsidR="00C74646" w:rsidRDefault="004B2869" w:rsidP="001C2A38">
      <w:pPr>
        <w:pStyle w:val="Heading2"/>
      </w:pPr>
      <w:r>
        <w:t xml:space="preserve">TRUST </w:t>
      </w:r>
      <w:r w:rsidR="00E5783E">
        <w:t>CHIEF EXECUTIVE OFFICER</w:t>
      </w:r>
    </w:p>
    <w:p w14:paraId="753600D3" w14:textId="77777777" w:rsidR="00C74646" w:rsidRDefault="00C74646" w:rsidP="008A72FA">
      <w:pPr>
        <w:pStyle w:val="Default"/>
        <w:rPr>
          <w:rFonts w:ascii="Google Sans" w:eastAsiaTheme="minorHAnsi" w:hAnsi="Google Sans" w:cs="Google Sans"/>
          <w:color w:val="auto"/>
          <w:sz w:val="20"/>
          <w:szCs w:val="20"/>
          <w:lang w:val="en-GB" w:eastAsia="en-US"/>
        </w:rPr>
      </w:pPr>
    </w:p>
    <w:p w14:paraId="5BECF830" w14:textId="77777777" w:rsidR="007C17E3" w:rsidRDefault="007C17E3"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Trust CEO must ensure:</w:t>
      </w:r>
    </w:p>
    <w:p w14:paraId="139B274B" w14:textId="77777777" w:rsidR="007C17E3" w:rsidRDefault="007C17E3" w:rsidP="008A72FA">
      <w:pPr>
        <w:pStyle w:val="Default"/>
        <w:rPr>
          <w:rFonts w:ascii="Google Sans" w:eastAsiaTheme="minorHAnsi" w:hAnsi="Google Sans" w:cs="Google Sans"/>
          <w:color w:val="auto"/>
          <w:sz w:val="20"/>
          <w:szCs w:val="20"/>
          <w:lang w:val="en-GB" w:eastAsia="en-US"/>
        </w:rPr>
      </w:pPr>
    </w:p>
    <w:p w14:paraId="720A92AB" w14:textId="77777777" w:rsidR="00E5783E" w:rsidRDefault="00C74646">
      <w:pPr>
        <w:pStyle w:val="Default"/>
        <w:numPr>
          <w:ilvl w:val="0"/>
          <w:numId w:val="1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Ensure </w:t>
      </w:r>
      <w:r w:rsidR="00E5783E">
        <w:rPr>
          <w:rFonts w:ascii="Google Sans" w:eastAsiaTheme="minorHAnsi" w:hAnsi="Google Sans" w:cs="Google Sans"/>
          <w:color w:val="auto"/>
          <w:sz w:val="20"/>
          <w:szCs w:val="20"/>
          <w:lang w:val="en-GB" w:eastAsia="en-US"/>
        </w:rPr>
        <w:t>adequate</w:t>
      </w:r>
      <w:r>
        <w:rPr>
          <w:rFonts w:ascii="Google Sans" w:eastAsiaTheme="minorHAnsi" w:hAnsi="Google Sans" w:cs="Google Sans"/>
          <w:color w:val="auto"/>
          <w:sz w:val="20"/>
          <w:szCs w:val="20"/>
          <w:lang w:val="en-GB" w:eastAsia="en-US"/>
        </w:rPr>
        <w:t xml:space="preserve"> resources are available centrally to manage security risk.</w:t>
      </w:r>
    </w:p>
    <w:p w14:paraId="27A64216" w14:textId="75867ACB" w:rsidR="00E5783E" w:rsidRDefault="00E5783E">
      <w:pPr>
        <w:pStyle w:val="Default"/>
        <w:numPr>
          <w:ilvl w:val="0"/>
          <w:numId w:val="1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They u</w:t>
      </w:r>
      <w:r w:rsidR="00C74646" w:rsidRPr="00E5783E">
        <w:rPr>
          <w:rFonts w:ascii="Google Sans" w:eastAsiaTheme="minorHAnsi" w:hAnsi="Google Sans" w:cs="Google Sans"/>
          <w:color w:val="auto"/>
          <w:sz w:val="20"/>
          <w:szCs w:val="20"/>
          <w:lang w:val="en-GB" w:eastAsia="en-US"/>
        </w:rPr>
        <w:t xml:space="preserve">nderstand the Trust’s security </w:t>
      </w:r>
      <w:r w:rsidR="00B5188E" w:rsidRPr="00E5783E">
        <w:rPr>
          <w:rFonts w:ascii="Google Sans" w:eastAsiaTheme="minorHAnsi" w:hAnsi="Google Sans" w:cs="Google Sans"/>
          <w:color w:val="auto"/>
          <w:sz w:val="20"/>
          <w:szCs w:val="20"/>
          <w:lang w:val="en-GB" w:eastAsia="en-US"/>
        </w:rPr>
        <w:t>risk posture</w:t>
      </w:r>
      <w:r>
        <w:rPr>
          <w:rFonts w:ascii="Google Sans" w:eastAsiaTheme="minorHAnsi" w:hAnsi="Google Sans" w:cs="Google Sans"/>
          <w:color w:val="auto"/>
          <w:sz w:val="20"/>
          <w:szCs w:val="20"/>
          <w:lang w:val="en-GB" w:eastAsia="en-US"/>
        </w:rPr>
        <w:t>.</w:t>
      </w:r>
    </w:p>
    <w:p w14:paraId="7544E53A" w14:textId="59A79590" w:rsidR="00C74646" w:rsidRPr="00E5783E" w:rsidRDefault="00E5783E">
      <w:pPr>
        <w:pStyle w:val="Default"/>
        <w:numPr>
          <w:ilvl w:val="0"/>
          <w:numId w:val="1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w:t>
      </w:r>
      <w:r w:rsidR="00B5188E" w:rsidRPr="00E5783E">
        <w:rPr>
          <w:rFonts w:ascii="Google Sans" w:eastAsiaTheme="minorHAnsi" w:hAnsi="Google Sans" w:cs="Google Sans"/>
          <w:color w:val="auto"/>
          <w:sz w:val="20"/>
          <w:szCs w:val="20"/>
          <w:lang w:val="en-GB" w:eastAsia="en-US"/>
        </w:rPr>
        <w:t xml:space="preserve"> MAT </w:t>
      </w:r>
      <w:r>
        <w:rPr>
          <w:rFonts w:ascii="Google Sans" w:eastAsiaTheme="minorHAnsi" w:hAnsi="Google Sans" w:cs="Google Sans"/>
          <w:color w:val="auto"/>
          <w:sz w:val="20"/>
          <w:szCs w:val="20"/>
          <w:lang w:val="en-GB" w:eastAsia="en-US"/>
        </w:rPr>
        <w:t>Data Protection Officer</w:t>
      </w:r>
      <w:r w:rsidR="00B5188E" w:rsidRPr="00E5783E">
        <w:rPr>
          <w:rFonts w:ascii="Google Sans" w:eastAsiaTheme="minorHAnsi" w:hAnsi="Google Sans" w:cs="Google Sans"/>
          <w:color w:val="auto"/>
          <w:sz w:val="20"/>
          <w:szCs w:val="20"/>
          <w:lang w:val="en-GB" w:eastAsia="en-US"/>
        </w:rPr>
        <w:t xml:space="preserve"> is accountable for </w:t>
      </w:r>
      <w:r w:rsidR="00D30652">
        <w:rPr>
          <w:rFonts w:ascii="Google Sans" w:eastAsiaTheme="minorHAnsi" w:hAnsi="Google Sans" w:cs="Google Sans"/>
          <w:color w:val="auto"/>
          <w:sz w:val="20"/>
          <w:szCs w:val="20"/>
          <w:lang w:val="en-GB" w:eastAsia="en-US"/>
        </w:rPr>
        <w:t>mitigating and reducing risk.</w:t>
      </w:r>
    </w:p>
    <w:p w14:paraId="7ED52D22" w14:textId="77777777" w:rsidR="00B5188E" w:rsidRDefault="00B5188E" w:rsidP="001C2A38">
      <w:pPr>
        <w:pStyle w:val="Heading2"/>
      </w:pPr>
    </w:p>
    <w:p w14:paraId="27CA89C5" w14:textId="5B20EDFB" w:rsidR="00B5188E" w:rsidRDefault="009D5050" w:rsidP="001C2A38">
      <w:pPr>
        <w:pStyle w:val="Heading2"/>
      </w:pPr>
      <w:r>
        <w:t>TRUST DATA PROTECTION OFFCER</w:t>
      </w:r>
    </w:p>
    <w:p w14:paraId="2A24D93D" w14:textId="77777777" w:rsidR="009D5050" w:rsidRDefault="009D5050" w:rsidP="008A72FA">
      <w:pPr>
        <w:pStyle w:val="Default"/>
        <w:rPr>
          <w:rFonts w:ascii="Google Sans" w:eastAsiaTheme="minorHAnsi" w:hAnsi="Google Sans" w:cs="Google Sans"/>
          <w:color w:val="auto"/>
          <w:sz w:val="20"/>
          <w:szCs w:val="20"/>
          <w:lang w:val="en-GB" w:eastAsia="en-US"/>
        </w:rPr>
      </w:pPr>
    </w:p>
    <w:p w14:paraId="540C67BD" w14:textId="5D60B553" w:rsidR="004164D5" w:rsidRDefault="004164D5"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Trust DPO has responsibility for:</w:t>
      </w:r>
    </w:p>
    <w:p w14:paraId="17F6F20D" w14:textId="77777777" w:rsidR="004164D5" w:rsidRDefault="004164D5" w:rsidP="008A72FA">
      <w:pPr>
        <w:pStyle w:val="Default"/>
        <w:rPr>
          <w:rFonts w:ascii="Google Sans" w:eastAsiaTheme="minorHAnsi" w:hAnsi="Google Sans" w:cs="Google Sans"/>
          <w:color w:val="auto"/>
          <w:sz w:val="20"/>
          <w:szCs w:val="20"/>
          <w:lang w:val="en-GB" w:eastAsia="en-US"/>
        </w:rPr>
      </w:pPr>
    </w:p>
    <w:p w14:paraId="670422A1" w14:textId="52A67DCD" w:rsidR="009D5050" w:rsidRDefault="00573E11">
      <w:pPr>
        <w:pStyle w:val="Default"/>
        <w:numPr>
          <w:ilvl w:val="0"/>
          <w:numId w:val="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The senior </w:t>
      </w:r>
      <w:r w:rsidR="00C31E77">
        <w:rPr>
          <w:rFonts w:ascii="Google Sans" w:eastAsiaTheme="minorHAnsi" w:hAnsi="Google Sans" w:cs="Google Sans"/>
          <w:color w:val="auto"/>
          <w:sz w:val="20"/>
          <w:szCs w:val="20"/>
          <w:lang w:val="en-GB" w:eastAsia="en-US"/>
        </w:rPr>
        <w:t>ownership of information security risk</w:t>
      </w:r>
      <w:r w:rsidR="004C7A50">
        <w:rPr>
          <w:rFonts w:ascii="Google Sans" w:eastAsiaTheme="minorHAnsi" w:hAnsi="Google Sans" w:cs="Google Sans"/>
          <w:color w:val="auto"/>
          <w:sz w:val="20"/>
          <w:szCs w:val="20"/>
          <w:lang w:val="en-GB" w:eastAsia="en-US"/>
        </w:rPr>
        <w:t>.</w:t>
      </w:r>
    </w:p>
    <w:p w14:paraId="0C364742" w14:textId="27B12A0A" w:rsidR="00C31E77" w:rsidRDefault="00C31E77">
      <w:pPr>
        <w:pStyle w:val="Default"/>
        <w:numPr>
          <w:ilvl w:val="0"/>
          <w:numId w:val="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Set</w:t>
      </w:r>
      <w:r w:rsidR="004C7A50">
        <w:rPr>
          <w:rFonts w:ascii="Google Sans" w:eastAsiaTheme="minorHAnsi" w:hAnsi="Google Sans" w:cs="Google Sans"/>
          <w:color w:val="auto"/>
          <w:sz w:val="20"/>
          <w:szCs w:val="20"/>
          <w:lang w:val="en-GB" w:eastAsia="en-US"/>
        </w:rPr>
        <w:t xml:space="preserve">ting </w:t>
      </w:r>
      <w:r>
        <w:rPr>
          <w:rFonts w:ascii="Google Sans" w:eastAsiaTheme="minorHAnsi" w:hAnsi="Google Sans" w:cs="Google Sans"/>
          <w:color w:val="auto"/>
          <w:sz w:val="20"/>
          <w:szCs w:val="20"/>
          <w:lang w:val="en-GB" w:eastAsia="en-US"/>
        </w:rPr>
        <w:t>Information Security Polic</w:t>
      </w:r>
      <w:r w:rsidR="004C7A50">
        <w:rPr>
          <w:rFonts w:ascii="Google Sans" w:eastAsiaTheme="minorHAnsi" w:hAnsi="Google Sans" w:cs="Google Sans"/>
          <w:color w:val="auto"/>
          <w:sz w:val="20"/>
          <w:szCs w:val="20"/>
          <w:lang w:val="en-GB" w:eastAsia="en-US"/>
        </w:rPr>
        <w:t>ies.</w:t>
      </w:r>
    </w:p>
    <w:p w14:paraId="024BCD58" w14:textId="5834F5D7" w:rsidR="00C31E77" w:rsidRDefault="00C31E77">
      <w:pPr>
        <w:pStyle w:val="Default"/>
        <w:numPr>
          <w:ilvl w:val="0"/>
          <w:numId w:val="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Supports academies in improving their security posture</w:t>
      </w:r>
      <w:r w:rsidR="004C7A50">
        <w:rPr>
          <w:rFonts w:ascii="Google Sans" w:eastAsiaTheme="minorHAnsi" w:hAnsi="Google Sans" w:cs="Google Sans"/>
          <w:color w:val="auto"/>
          <w:sz w:val="20"/>
          <w:szCs w:val="20"/>
          <w:lang w:val="en-GB" w:eastAsia="en-US"/>
        </w:rPr>
        <w:t>.</w:t>
      </w:r>
    </w:p>
    <w:p w14:paraId="6EA372A2" w14:textId="4EF8213C" w:rsidR="00C31E77" w:rsidRDefault="004C7A50">
      <w:pPr>
        <w:pStyle w:val="Default"/>
        <w:numPr>
          <w:ilvl w:val="0"/>
          <w:numId w:val="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Holding </w:t>
      </w:r>
      <w:r w:rsidR="00C31E77">
        <w:rPr>
          <w:rFonts w:ascii="Google Sans" w:eastAsiaTheme="minorHAnsi" w:hAnsi="Google Sans" w:cs="Google Sans"/>
          <w:color w:val="auto"/>
          <w:sz w:val="20"/>
          <w:szCs w:val="20"/>
          <w:lang w:val="en-GB" w:eastAsia="en-US"/>
        </w:rPr>
        <w:t>academies to account for policy implementation.</w:t>
      </w:r>
    </w:p>
    <w:p w14:paraId="790E058D" w14:textId="5C2C47EE" w:rsidR="00C31E77" w:rsidRDefault="00C07A5C">
      <w:pPr>
        <w:pStyle w:val="Default"/>
        <w:numPr>
          <w:ilvl w:val="0"/>
          <w:numId w:val="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Ensur</w:t>
      </w:r>
      <w:r w:rsidR="004C7A50">
        <w:rPr>
          <w:rFonts w:ascii="Google Sans" w:eastAsiaTheme="minorHAnsi" w:hAnsi="Google Sans" w:cs="Google Sans"/>
          <w:color w:val="auto"/>
          <w:sz w:val="20"/>
          <w:szCs w:val="20"/>
          <w:lang w:val="en-GB" w:eastAsia="en-US"/>
        </w:rPr>
        <w:t xml:space="preserve">ing </w:t>
      </w:r>
      <w:r>
        <w:rPr>
          <w:rFonts w:ascii="Google Sans" w:eastAsiaTheme="minorHAnsi" w:hAnsi="Google Sans" w:cs="Google Sans"/>
          <w:color w:val="auto"/>
          <w:sz w:val="20"/>
          <w:szCs w:val="20"/>
          <w:lang w:val="en-GB" w:eastAsia="en-US"/>
        </w:rPr>
        <w:t>the MAT Executive and Board are updated with emerging security risks.</w:t>
      </w:r>
    </w:p>
    <w:p w14:paraId="26FC7C75" w14:textId="57D116BB" w:rsidR="00C07A5C" w:rsidRDefault="00C07A5C">
      <w:pPr>
        <w:pStyle w:val="Default"/>
        <w:numPr>
          <w:ilvl w:val="0"/>
          <w:numId w:val="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Liais</w:t>
      </w:r>
      <w:r w:rsidR="00DB0E0D">
        <w:rPr>
          <w:rFonts w:ascii="Google Sans" w:eastAsiaTheme="minorHAnsi" w:hAnsi="Google Sans" w:cs="Google Sans"/>
          <w:color w:val="auto"/>
          <w:sz w:val="20"/>
          <w:szCs w:val="20"/>
          <w:lang w:val="en-GB" w:eastAsia="en-US"/>
        </w:rPr>
        <w:t>ing</w:t>
      </w:r>
      <w:r>
        <w:rPr>
          <w:rFonts w:ascii="Google Sans" w:eastAsiaTheme="minorHAnsi" w:hAnsi="Google Sans" w:cs="Google Sans"/>
          <w:color w:val="auto"/>
          <w:sz w:val="20"/>
          <w:szCs w:val="20"/>
          <w:lang w:val="en-GB" w:eastAsia="en-US"/>
        </w:rPr>
        <w:t xml:space="preserve"> with Heads/Principles</w:t>
      </w:r>
      <w:r w:rsidR="00937EE1">
        <w:rPr>
          <w:rFonts w:ascii="Google Sans" w:eastAsiaTheme="minorHAnsi" w:hAnsi="Google Sans" w:cs="Google Sans"/>
          <w:color w:val="auto"/>
          <w:sz w:val="20"/>
          <w:szCs w:val="20"/>
          <w:lang w:val="en-GB" w:eastAsia="en-US"/>
        </w:rPr>
        <w:t xml:space="preserve"> and the </w:t>
      </w:r>
      <w:r>
        <w:rPr>
          <w:rFonts w:ascii="Google Sans" w:eastAsiaTheme="minorHAnsi" w:hAnsi="Google Sans" w:cs="Google Sans"/>
          <w:color w:val="auto"/>
          <w:sz w:val="20"/>
          <w:szCs w:val="20"/>
          <w:lang w:val="en-GB" w:eastAsia="en-US"/>
        </w:rPr>
        <w:t>Trust IT Manager to ensure security risks are managed.</w:t>
      </w:r>
    </w:p>
    <w:p w14:paraId="1E37716B" w14:textId="77777777" w:rsidR="009C632C" w:rsidRDefault="009C632C" w:rsidP="008A72FA">
      <w:pPr>
        <w:pStyle w:val="Default"/>
        <w:rPr>
          <w:rFonts w:ascii="Google Sans" w:eastAsiaTheme="minorHAnsi" w:hAnsi="Google Sans" w:cs="Google Sans"/>
          <w:color w:val="auto"/>
          <w:sz w:val="20"/>
          <w:szCs w:val="20"/>
          <w:lang w:val="en-GB" w:eastAsia="en-US"/>
        </w:rPr>
      </w:pPr>
    </w:p>
    <w:p w14:paraId="32442C07" w14:textId="60F77319" w:rsidR="009C632C" w:rsidRDefault="009C632C" w:rsidP="001C2A38">
      <w:pPr>
        <w:pStyle w:val="Heading2"/>
      </w:pPr>
      <w:r>
        <w:t>TRUST IT MANAGER</w:t>
      </w:r>
    </w:p>
    <w:p w14:paraId="0B2D7667" w14:textId="77777777" w:rsidR="009C632C" w:rsidRDefault="009C632C" w:rsidP="008A72FA">
      <w:pPr>
        <w:pStyle w:val="Default"/>
        <w:rPr>
          <w:rFonts w:ascii="Google Sans" w:eastAsiaTheme="minorHAnsi" w:hAnsi="Google Sans" w:cs="Google Sans"/>
          <w:color w:val="auto"/>
          <w:sz w:val="20"/>
          <w:szCs w:val="20"/>
          <w:lang w:val="en-GB" w:eastAsia="en-US"/>
        </w:rPr>
      </w:pPr>
    </w:p>
    <w:p w14:paraId="0317D94C" w14:textId="30F38DB7" w:rsidR="009C632C" w:rsidRDefault="006E4DE1"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Trust IT Manager is responsible for:</w:t>
      </w:r>
    </w:p>
    <w:p w14:paraId="61875005" w14:textId="77777777" w:rsidR="006E4DE1" w:rsidRDefault="006E4DE1" w:rsidP="008A72FA">
      <w:pPr>
        <w:pStyle w:val="Default"/>
        <w:rPr>
          <w:rFonts w:ascii="Google Sans" w:eastAsiaTheme="minorHAnsi" w:hAnsi="Google Sans" w:cs="Google Sans"/>
          <w:color w:val="auto"/>
          <w:sz w:val="20"/>
          <w:szCs w:val="20"/>
          <w:lang w:val="en-GB" w:eastAsia="en-US"/>
        </w:rPr>
      </w:pPr>
    </w:p>
    <w:p w14:paraId="3C0C5FF3" w14:textId="2C0E9065" w:rsidR="00D26BA0" w:rsidRDefault="001310A0">
      <w:pPr>
        <w:pStyle w:val="Default"/>
        <w:numPr>
          <w:ilvl w:val="0"/>
          <w:numId w:val="1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Ensuring </w:t>
      </w:r>
      <w:r w:rsidR="00D26BA0">
        <w:rPr>
          <w:rFonts w:ascii="Google Sans" w:eastAsiaTheme="minorHAnsi" w:hAnsi="Google Sans" w:cs="Google Sans"/>
          <w:color w:val="auto"/>
          <w:sz w:val="20"/>
          <w:szCs w:val="20"/>
          <w:lang w:val="en-GB" w:eastAsia="en-US"/>
        </w:rPr>
        <w:t>the Trust DPO is aware of emerging issues.</w:t>
      </w:r>
    </w:p>
    <w:p w14:paraId="0776D86F" w14:textId="064A0D59" w:rsidR="006A7AB9" w:rsidRDefault="00D26BA0">
      <w:pPr>
        <w:pStyle w:val="Default"/>
        <w:numPr>
          <w:ilvl w:val="0"/>
          <w:numId w:val="1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Es</w:t>
      </w:r>
      <w:r w:rsidR="00CD6603">
        <w:rPr>
          <w:rFonts w:ascii="Google Sans" w:eastAsiaTheme="minorHAnsi" w:hAnsi="Google Sans" w:cs="Google Sans"/>
          <w:color w:val="auto"/>
          <w:sz w:val="20"/>
          <w:szCs w:val="20"/>
          <w:lang w:val="en-GB" w:eastAsia="en-US"/>
        </w:rPr>
        <w:t>calating any security issues to the Trust DPO.</w:t>
      </w:r>
    </w:p>
    <w:p w14:paraId="1704AC3A" w14:textId="70BAD69C" w:rsidR="006A7AB9" w:rsidRPr="006A7AB9" w:rsidRDefault="006A7AB9">
      <w:pPr>
        <w:pStyle w:val="Default"/>
        <w:numPr>
          <w:ilvl w:val="0"/>
          <w:numId w:val="1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Overseeing Academy Security Policies where required.</w:t>
      </w:r>
    </w:p>
    <w:p w14:paraId="7DEF4F49" w14:textId="2DA3D45C" w:rsidR="003546A2" w:rsidRDefault="003546A2">
      <w:pPr>
        <w:pStyle w:val="Default"/>
        <w:numPr>
          <w:ilvl w:val="0"/>
          <w:numId w:val="1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Supporting Academy IT Teams to implement any technical requirements</w:t>
      </w:r>
      <w:r w:rsidR="00BA6EB2">
        <w:rPr>
          <w:rFonts w:ascii="Google Sans" w:eastAsiaTheme="minorHAnsi" w:hAnsi="Google Sans" w:cs="Google Sans"/>
          <w:color w:val="auto"/>
          <w:sz w:val="20"/>
          <w:szCs w:val="20"/>
          <w:lang w:val="en-GB" w:eastAsia="en-US"/>
        </w:rPr>
        <w:t xml:space="preserve"> of this policy.</w:t>
      </w:r>
    </w:p>
    <w:p w14:paraId="51743637" w14:textId="77777777" w:rsidR="00A27B4D" w:rsidRDefault="00A27B4D" w:rsidP="008A72FA">
      <w:pPr>
        <w:pStyle w:val="Default"/>
        <w:rPr>
          <w:rFonts w:ascii="Google Sans" w:eastAsiaTheme="minorHAnsi" w:hAnsi="Google Sans" w:cs="Google Sans"/>
          <w:color w:val="auto"/>
          <w:sz w:val="20"/>
          <w:szCs w:val="20"/>
          <w:lang w:val="en-GB" w:eastAsia="en-US"/>
        </w:rPr>
      </w:pPr>
    </w:p>
    <w:p w14:paraId="1B98BF45" w14:textId="2A7D7AD2" w:rsidR="00A27B4D" w:rsidRDefault="00A27B4D" w:rsidP="00034B07">
      <w:pPr>
        <w:pStyle w:val="Heading2"/>
      </w:pPr>
      <w:r>
        <w:t>LOCAL GOVERNING BODIES</w:t>
      </w:r>
    </w:p>
    <w:p w14:paraId="1355FE84" w14:textId="77777777" w:rsidR="00A27B4D" w:rsidRPr="00CE6DEF" w:rsidRDefault="00A27B4D" w:rsidP="008A72FA">
      <w:pPr>
        <w:pStyle w:val="Default"/>
        <w:rPr>
          <w:rFonts w:ascii="Google Sans" w:eastAsiaTheme="minorHAnsi" w:hAnsi="Google Sans" w:cs="Google Sans"/>
          <w:color w:val="auto"/>
          <w:sz w:val="18"/>
          <w:szCs w:val="18"/>
          <w:lang w:val="en-GB" w:eastAsia="en-US"/>
        </w:rPr>
      </w:pPr>
    </w:p>
    <w:p w14:paraId="32749065" w14:textId="2EBFC691" w:rsidR="001A022A" w:rsidRPr="00CE6DEF" w:rsidRDefault="001A022A" w:rsidP="001A022A">
      <w:pPr>
        <w:rPr>
          <w:rFonts w:ascii="Google Sans" w:hAnsi="Google Sans" w:cs="Google Sans"/>
          <w:sz w:val="20"/>
          <w:szCs w:val="20"/>
        </w:rPr>
      </w:pPr>
      <w:r w:rsidRPr="00CE6DEF">
        <w:rPr>
          <w:rFonts w:ascii="Google Sans" w:hAnsi="Google Sans" w:cs="Google Sans"/>
          <w:sz w:val="20"/>
          <w:szCs w:val="20"/>
        </w:rPr>
        <w:t xml:space="preserve">The responsibility for ensuring that academies comply with the relevant </w:t>
      </w:r>
      <w:r w:rsidR="00BE632C">
        <w:rPr>
          <w:rFonts w:ascii="Google Sans" w:hAnsi="Google Sans" w:cs="Google Sans"/>
          <w:sz w:val="20"/>
          <w:szCs w:val="20"/>
        </w:rPr>
        <w:t>Information Security P</w:t>
      </w:r>
      <w:r w:rsidRPr="00CE6DEF">
        <w:rPr>
          <w:rFonts w:ascii="Google Sans" w:hAnsi="Google Sans" w:cs="Google Sans"/>
          <w:sz w:val="20"/>
          <w:szCs w:val="20"/>
        </w:rPr>
        <w:t xml:space="preserve">olicies has been delegated to Local Governing Bodies. </w:t>
      </w:r>
    </w:p>
    <w:p w14:paraId="79219D7F" w14:textId="77777777" w:rsidR="00A27B4D" w:rsidRDefault="00A27B4D" w:rsidP="008A72FA">
      <w:pPr>
        <w:pStyle w:val="Default"/>
        <w:rPr>
          <w:rFonts w:ascii="Google Sans" w:eastAsiaTheme="minorHAnsi" w:hAnsi="Google Sans" w:cs="Google Sans"/>
          <w:color w:val="auto"/>
          <w:sz w:val="20"/>
          <w:szCs w:val="20"/>
          <w:lang w:val="en-GB" w:eastAsia="en-US"/>
        </w:rPr>
      </w:pPr>
    </w:p>
    <w:p w14:paraId="022E27AE" w14:textId="3EA2E70F" w:rsidR="00B5188E" w:rsidRDefault="001A022A" w:rsidP="00034B07">
      <w:pPr>
        <w:pStyle w:val="Heading2"/>
      </w:pPr>
      <w:r>
        <w:t>THE PRINCIPAL/</w:t>
      </w:r>
      <w:r w:rsidR="00034B07">
        <w:t>HEADTEACHER</w:t>
      </w:r>
    </w:p>
    <w:p w14:paraId="1F05A8B7" w14:textId="77777777" w:rsidR="001A022A" w:rsidRDefault="001A022A" w:rsidP="008A72FA">
      <w:pPr>
        <w:pStyle w:val="Default"/>
        <w:rPr>
          <w:rFonts w:ascii="Google Sans" w:eastAsiaTheme="minorHAnsi" w:hAnsi="Google Sans" w:cs="Google Sans"/>
          <w:color w:val="auto"/>
          <w:sz w:val="20"/>
          <w:szCs w:val="20"/>
          <w:lang w:val="en-GB" w:eastAsia="en-US"/>
        </w:rPr>
      </w:pPr>
    </w:p>
    <w:p w14:paraId="1BFEFABC" w14:textId="5B77248A" w:rsidR="00B5188E" w:rsidRDefault="009875E6"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Academy Principals/Headteachers are responsible for:</w:t>
      </w:r>
    </w:p>
    <w:p w14:paraId="4659B66E" w14:textId="77777777" w:rsidR="0039120F" w:rsidRDefault="0039120F" w:rsidP="008A72FA">
      <w:pPr>
        <w:pStyle w:val="Default"/>
        <w:rPr>
          <w:rFonts w:ascii="Google Sans" w:eastAsiaTheme="minorHAnsi" w:hAnsi="Google Sans" w:cs="Google Sans"/>
          <w:color w:val="auto"/>
          <w:sz w:val="20"/>
          <w:szCs w:val="20"/>
          <w:lang w:val="en-GB" w:eastAsia="en-US"/>
        </w:rPr>
      </w:pPr>
    </w:p>
    <w:p w14:paraId="45FF415A" w14:textId="77777777" w:rsidR="009875E6" w:rsidRDefault="009875E6">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lastRenderedPageBreak/>
        <w:t>Ensuring appropriate resources are available in the academy to support the reduction of risk.</w:t>
      </w:r>
    </w:p>
    <w:p w14:paraId="7FFA4CEE" w14:textId="32948044" w:rsidR="00A450EB" w:rsidRDefault="00A450EB">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Ensuring staff and students have appropriate data security and awareness training.</w:t>
      </w:r>
    </w:p>
    <w:p w14:paraId="2BB1E785" w14:textId="05C2D89F" w:rsidR="003636A1" w:rsidRDefault="00637ABE">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Understanding their academy’s information security risk posture.</w:t>
      </w:r>
    </w:p>
    <w:p w14:paraId="340A67B1" w14:textId="5DB9E9E5" w:rsidR="009029A6" w:rsidRDefault="009029A6">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Escalating </w:t>
      </w:r>
      <w:r w:rsidR="003636A1">
        <w:rPr>
          <w:rFonts w:ascii="Google Sans" w:eastAsiaTheme="minorHAnsi" w:hAnsi="Google Sans" w:cs="Google Sans"/>
          <w:color w:val="auto"/>
          <w:sz w:val="20"/>
          <w:szCs w:val="20"/>
          <w:lang w:val="en-GB" w:eastAsia="en-US"/>
        </w:rPr>
        <w:t>information security issues to the Trust IT Manager and Data Protection Officer.</w:t>
      </w:r>
    </w:p>
    <w:p w14:paraId="085B9B1F" w14:textId="4BFEA27E" w:rsidR="00A32BED" w:rsidRPr="00A32BED" w:rsidRDefault="009029A6">
      <w:pPr>
        <w:pStyle w:val="Default"/>
        <w:numPr>
          <w:ilvl w:val="0"/>
          <w:numId w:val="5"/>
        </w:numPr>
      </w:pPr>
      <w:r>
        <w:rPr>
          <w:rFonts w:ascii="Google Sans" w:eastAsiaTheme="minorHAnsi" w:hAnsi="Google Sans" w:cs="Google Sans"/>
          <w:color w:val="auto"/>
          <w:sz w:val="20"/>
          <w:szCs w:val="20"/>
          <w:lang w:val="en-GB" w:eastAsia="en-US"/>
        </w:rPr>
        <w:t>Holding Academy IT Managers accountable for the technical aspects of this policy.</w:t>
      </w:r>
    </w:p>
    <w:p w14:paraId="5548DB59" w14:textId="1B4A4D49" w:rsidR="0039120F" w:rsidRPr="004F6417" w:rsidRDefault="009875E6">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Ensuring</w:t>
      </w:r>
      <w:r w:rsidR="0039120F">
        <w:rPr>
          <w:rFonts w:ascii="Google Sans" w:eastAsiaTheme="minorHAnsi" w:hAnsi="Google Sans" w:cs="Google Sans"/>
          <w:color w:val="auto"/>
          <w:sz w:val="20"/>
          <w:szCs w:val="20"/>
          <w:lang w:val="en-GB" w:eastAsia="en-US"/>
        </w:rPr>
        <w:t xml:space="preserve"> that risks are</w:t>
      </w:r>
      <w:r w:rsidR="009029A6">
        <w:rPr>
          <w:rFonts w:ascii="Google Sans" w:eastAsiaTheme="minorHAnsi" w:hAnsi="Google Sans" w:cs="Google Sans"/>
          <w:color w:val="auto"/>
          <w:sz w:val="20"/>
          <w:szCs w:val="20"/>
          <w:lang w:val="en-GB" w:eastAsia="en-US"/>
        </w:rPr>
        <w:t xml:space="preserve"> recorded and managed in their </w:t>
      </w:r>
      <w:r w:rsidR="0039120F" w:rsidRPr="004F6417">
        <w:rPr>
          <w:rFonts w:ascii="Google Sans" w:eastAsiaTheme="minorHAnsi" w:hAnsi="Google Sans" w:cs="Google Sans"/>
          <w:color w:val="auto"/>
          <w:sz w:val="20"/>
          <w:szCs w:val="20"/>
          <w:lang w:val="en-GB" w:eastAsia="en-US"/>
        </w:rPr>
        <w:t>Academy-Level Risk Register.</w:t>
      </w:r>
    </w:p>
    <w:p w14:paraId="0EA46F27" w14:textId="77777777" w:rsidR="0039120F" w:rsidRDefault="0039120F" w:rsidP="008A72FA">
      <w:pPr>
        <w:pStyle w:val="Default"/>
        <w:rPr>
          <w:rFonts w:ascii="Google Sans" w:eastAsiaTheme="minorHAnsi" w:hAnsi="Google Sans" w:cs="Google Sans"/>
          <w:color w:val="auto"/>
          <w:sz w:val="20"/>
          <w:szCs w:val="20"/>
          <w:lang w:val="en-GB" w:eastAsia="en-US"/>
        </w:rPr>
      </w:pPr>
    </w:p>
    <w:p w14:paraId="740FC213" w14:textId="67D68A07" w:rsidR="00643F41" w:rsidRDefault="00643F41" w:rsidP="001C2A38">
      <w:pPr>
        <w:pStyle w:val="Heading2"/>
      </w:pPr>
      <w:r>
        <w:t xml:space="preserve">SLT MEMBERS </w:t>
      </w:r>
      <w:r w:rsidR="0057073B">
        <w:t>RESPONSIBLE</w:t>
      </w:r>
      <w:r>
        <w:t xml:space="preserve"> FOR DIGITAL TECHNOLOGY</w:t>
      </w:r>
    </w:p>
    <w:p w14:paraId="660FFC2C" w14:textId="77777777" w:rsidR="004C3712" w:rsidRDefault="004C3712" w:rsidP="008A72FA">
      <w:pPr>
        <w:pStyle w:val="Default"/>
        <w:rPr>
          <w:rFonts w:ascii="Google Sans" w:eastAsiaTheme="minorHAnsi" w:hAnsi="Google Sans" w:cs="Google Sans"/>
          <w:color w:val="auto"/>
          <w:sz w:val="20"/>
          <w:szCs w:val="20"/>
          <w:lang w:val="en-GB" w:eastAsia="en-US"/>
        </w:rPr>
      </w:pPr>
    </w:p>
    <w:p w14:paraId="4DBAC1AD" w14:textId="77777777" w:rsidR="0057073B" w:rsidRDefault="0057073B"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SLT Members Responsible for Digital Technology must ensure they:</w:t>
      </w:r>
    </w:p>
    <w:p w14:paraId="23BC4636" w14:textId="77777777" w:rsidR="0057073B" w:rsidRDefault="0057073B" w:rsidP="008A72FA">
      <w:pPr>
        <w:pStyle w:val="Default"/>
        <w:rPr>
          <w:rFonts w:ascii="Google Sans" w:eastAsiaTheme="minorHAnsi" w:hAnsi="Google Sans" w:cs="Google Sans"/>
          <w:color w:val="auto"/>
          <w:sz w:val="20"/>
          <w:szCs w:val="20"/>
          <w:lang w:val="en-GB" w:eastAsia="en-US"/>
        </w:rPr>
      </w:pPr>
    </w:p>
    <w:p w14:paraId="4A75787A" w14:textId="24B05079" w:rsidR="004C3712" w:rsidRDefault="0057073B">
      <w:pPr>
        <w:pStyle w:val="Default"/>
        <w:numPr>
          <w:ilvl w:val="0"/>
          <w:numId w:val="1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C</w:t>
      </w:r>
      <w:r w:rsidR="004C3712">
        <w:rPr>
          <w:rFonts w:ascii="Google Sans" w:eastAsiaTheme="minorHAnsi" w:hAnsi="Google Sans" w:cs="Google Sans"/>
          <w:color w:val="auto"/>
          <w:sz w:val="20"/>
          <w:szCs w:val="20"/>
          <w:lang w:val="en-GB" w:eastAsia="en-US"/>
        </w:rPr>
        <w:t>ollaborat</w:t>
      </w:r>
      <w:r>
        <w:rPr>
          <w:rFonts w:ascii="Google Sans" w:eastAsiaTheme="minorHAnsi" w:hAnsi="Google Sans" w:cs="Google Sans"/>
          <w:color w:val="auto"/>
          <w:sz w:val="20"/>
          <w:szCs w:val="20"/>
          <w:lang w:val="en-GB" w:eastAsia="en-US"/>
        </w:rPr>
        <w:t>e</w:t>
      </w:r>
      <w:r w:rsidR="004C3712">
        <w:rPr>
          <w:rFonts w:ascii="Google Sans" w:eastAsiaTheme="minorHAnsi" w:hAnsi="Google Sans" w:cs="Google Sans"/>
          <w:color w:val="auto"/>
          <w:sz w:val="20"/>
          <w:szCs w:val="20"/>
          <w:lang w:val="en-GB" w:eastAsia="en-US"/>
        </w:rPr>
        <w:t xml:space="preserve"> with Academy IT Support Teams</w:t>
      </w:r>
      <w:r>
        <w:rPr>
          <w:rFonts w:ascii="Google Sans" w:eastAsiaTheme="minorHAnsi" w:hAnsi="Google Sans" w:cs="Google Sans"/>
          <w:color w:val="auto"/>
          <w:sz w:val="20"/>
          <w:szCs w:val="20"/>
          <w:lang w:val="en-GB" w:eastAsia="en-US"/>
        </w:rPr>
        <w:t xml:space="preserve"> to </w:t>
      </w:r>
      <w:r w:rsidR="005E1848">
        <w:rPr>
          <w:rFonts w:ascii="Google Sans" w:eastAsiaTheme="minorHAnsi" w:hAnsi="Google Sans" w:cs="Google Sans"/>
          <w:color w:val="auto"/>
          <w:sz w:val="20"/>
          <w:szCs w:val="20"/>
          <w:lang w:val="en-GB" w:eastAsia="en-US"/>
        </w:rPr>
        <w:t xml:space="preserve">assess and monitor the information security </w:t>
      </w:r>
      <w:r>
        <w:rPr>
          <w:rFonts w:ascii="Google Sans" w:eastAsiaTheme="minorHAnsi" w:hAnsi="Google Sans" w:cs="Google Sans"/>
          <w:color w:val="auto"/>
          <w:sz w:val="20"/>
          <w:szCs w:val="20"/>
          <w:lang w:val="en-GB" w:eastAsia="en-US"/>
        </w:rPr>
        <w:t>posture</w:t>
      </w:r>
      <w:r w:rsidR="005E1848">
        <w:rPr>
          <w:rFonts w:ascii="Google Sans" w:eastAsiaTheme="minorHAnsi" w:hAnsi="Google Sans" w:cs="Google Sans"/>
          <w:color w:val="auto"/>
          <w:sz w:val="20"/>
          <w:szCs w:val="20"/>
          <w:lang w:val="en-GB" w:eastAsia="en-US"/>
        </w:rPr>
        <w:t xml:space="preserve"> of the academy.</w:t>
      </w:r>
    </w:p>
    <w:p w14:paraId="727CCE04" w14:textId="69F75FF9" w:rsidR="00FF348E" w:rsidRDefault="00FF348E">
      <w:pPr>
        <w:pStyle w:val="Default"/>
        <w:numPr>
          <w:ilvl w:val="0"/>
          <w:numId w:val="1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Liaise with Academy Heads/Principles &amp; IT Support Teams to deliver training.</w:t>
      </w:r>
    </w:p>
    <w:p w14:paraId="67A89544" w14:textId="48C53033" w:rsidR="00B14583" w:rsidRDefault="00B14583">
      <w:pPr>
        <w:pStyle w:val="Default"/>
        <w:numPr>
          <w:ilvl w:val="0"/>
          <w:numId w:val="1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Escalat</w:t>
      </w:r>
      <w:r w:rsidR="00D977C4">
        <w:rPr>
          <w:rFonts w:ascii="Google Sans" w:eastAsiaTheme="minorHAnsi" w:hAnsi="Google Sans" w:cs="Google Sans"/>
          <w:color w:val="auto"/>
          <w:sz w:val="20"/>
          <w:szCs w:val="20"/>
          <w:lang w:val="en-GB" w:eastAsia="en-US"/>
        </w:rPr>
        <w:t>e</w:t>
      </w:r>
      <w:r>
        <w:rPr>
          <w:rFonts w:ascii="Google Sans" w:eastAsiaTheme="minorHAnsi" w:hAnsi="Google Sans" w:cs="Google Sans"/>
          <w:color w:val="auto"/>
          <w:sz w:val="20"/>
          <w:szCs w:val="20"/>
          <w:lang w:val="en-GB" w:eastAsia="en-US"/>
        </w:rPr>
        <w:t xml:space="preserve"> information security issues to Academy IT Support Teams.</w:t>
      </w:r>
    </w:p>
    <w:p w14:paraId="2FABF6E3" w14:textId="77777777" w:rsidR="00EE2EF6" w:rsidRDefault="00EE2EF6" w:rsidP="008A72FA">
      <w:pPr>
        <w:pStyle w:val="Default"/>
        <w:rPr>
          <w:rFonts w:ascii="Google Sans" w:eastAsiaTheme="minorHAnsi" w:hAnsi="Google Sans" w:cs="Google Sans"/>
          <w:color w:val="auto"/>
          <w:sz w:val="20"/>
          <w:szCs w:val="20"/>
          <w:lang w:val="en-GB" w:eastAsia="en-US"/>
        </w:rPr>
      </w:pPr>
    </w:p>
    <w:p w14:paraId="40896734" w14:textId="77777777" w:rsidR="00EE2EF6" w:rsidRDefault="00EE2EF6" w:rsidP="001C2A38">
      <w:pPr>
        <w:pStyle w:val="Heading2"/>
      </w:pPr>
      <w:r>
        <w:t xml:space="preserve">ACADEMY IT MANAGERS / NETWORK MANAGERS </w:t>
      </w:r>
    </w:p>
    <w:p w14:paraId="72491D24" w14:textId="77777777" w:rsidR="00EE2EF6" w:rsidRDefault="00EE2EF6" w:rsidP="00EE2EF6">
      <w:pPr>
        <w:pStyle w:val="Default"/>
        <w:rPr>
          <w:rFonts w:ascii="Google Sans" w:eastAsiaTheme="minorHAnsi" w:hAnsi="Google Sans" w:cs="Google Sans"/>
          <w:color w:val="auto"/>
          <w:sz w:val="20"/>
          <w:szCs w:val="20"/>
          <w:lang w:val="en-GB" w:eastAsia="en-US"/>
        </w:rPr>
      </w:pPr>
    </w:p>
    <w:p w14:paraId="717FE0CD" w14:textId="2EE48927" w:rsidR="0039120F" w:rsidRDefault="00C50DCF" w:rsidP="00EE2EF6">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Academy IT Managers / Network Managers are</w:t>
      </w:r>
      <w:r w:rsidR="0039120F">
        <w:rPr>
          <w:rFonts w:ascii="Google Sans" w:eastAsiaTheme="minorHAnsi" w:hAnsi="Google Sans" w:cs="Google Sans"/>
          <w:color w:val="auto"/>
          <w:sz w:val="20"/>
          <w:szCs w:val="20"/>
          <w:lang w:val="en-GB" w:eastAsia="en-US"/>
        </w:rPr>
        <w:t xml:space="preserve"> responsible for:</w:t>
      </w:r>
    </w:p>
    <w:p w14:paraId="1DE2EDCD" w14:textId="77777777" w:rsidR="0039120F" w:rsidRDefault="0039120F" w:rsidP="00EE2EF6">
      <w:pPr>
        <w:pStyle w:val="Default"/>
        <w:rPr>
          <w:rFonts w:ascii="Google Sans" w:eastAsiaTheme="minorHAnsi" w:hAnsi="Google Sans" w:cs="Google Sans"/>
          <w:color w:val="auto"/>
          <w:sz w:val="20"/>
          <w:szCs w:val="20"/>
          <w:lang w:val="en-GB" w:eastAsia="en-US"/>
        </w:rPr>
      </w:pPr>
    </w:p>
    <w:p w14:paraId="79EFD374" w14:textId="6DAA9A59" w:rsidR="00EE2EF6" w:rsidRDefault="00EE2EF6">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Implement</w:t>
      </w:r>
      <w:r w:rsidR="003546A2">
        <w:rPr>
          <w:rFonts w:ascii="Google Sans" w:eastAsiaTheme="minorHAnsi" w:hAnsi="Google Sans" w:cs="Google Sans"/>
          <w:color w:val="auto"/>
          <w:sz w:val="20"/>
          <w:szCs w:val="20"/>
          <w:lang w:val="en-GB" w:eastAsia="en-US"/>
        </w:rPr>
        <w:t>ing</w:t>
      </w:r>
      <w:r>
        <w:rPr>
          <w:rFonts w:ascii="Google Sans" w:eastAsiaTheme="minorHAnsi" w:hAnsi="Google Sans" w:cs="Google Sans"/>
          <w:color w:val="auto"/>
          <w:sz w:val="20"/>
          <w:szCs w:val="20"/>
          <w:lang w:val="en-GB" w:eastAsia="en-US"/>
        </w:rPr>
        <w:t xml:space="preserve"> and maintain</w:t>
      </w:r>
      <w:r w:rsidR="00C50DCF">
        <w:rPr>
          <w:rFonts w:ascii="Google Sans" w:eastAsiaTheme="minorHAnsi" w:hAnsi="Google Sans" w:cs="Google Sans"/>
          <w:color w:val="auto"/>
          <w:sz w:val="20"/>
          <w:szCs w:val="20"/>
          <w:lang w:val="en-GB" w:eastAsia="en-US"/>
        </w:rPr>
        <w:t>ing</w:t>
      </w:r>
      <w:r>
        <w:rPr>
          <w:rFonts w:ascii="Google Sans" w:eastAsiaTheme="minorHAnsi" w:hAnsi="Google Sans" w:cs="Google Sans"/>
          <w:color w:val="auto"/>
          <w:sz w:val="20"/>
          <w:szCs w:val="20"/>
          <w:lang w:val="en-GB" w:eastAsia="en-US"/>
        </w:rPr>
        <w:t xml:space="preserve"> the technical requirements of information security</w:t>
      </w:r>
      <w:r w:rsidR="00A531BA">
        <w:rPr>
          <w:rFonts w:ascii="Google Sans" w:eastAsiaTheme="minorHAnsi" w:hAnsi="Google Sans" w:cs="Google Sans"/>
          <w:color w:val="auto"/>
          <w:sz w:val="20"/>
          <w:szCs w:val="20"/>
          <w:lang w:val="en-GB" w:eastAsia="en-US"/>
        </w:rPr>
        <w:t xml:space="preserve"> policy</w:t>
      </w:r>
    </w:p>
    <w:p w14:paraId="00900035" w14:textId="696EB994" w:rsidR="00EE2EF6" w:rsidRDefault="007153B5">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Working </w:t>
      </w:r>
      <w:r w:rsidR="00EE2EF6">
        <w:rPr>
          <w:rFonts w:ascii="Google Sans" w:eastAsiaTheme="minorHAnsi" w:hAnsi="Google Sans" w:cs="Google Sans"/>
          <w:color w:val="auto"/>
          <w:sz w:val="20"/>
          <w:szCs w:val="20"/>
          <w:lang w:val="en-GB" w:eastAsia="en-US"/>
        </w:rPr>
        <w:t>with</w:t>
      </w:r>
      <w:r>
        <w:rPr>
          <w:rFonts w:ascii="Google Sans" w:eastAsiaTheme="minorHAnsi" w:hAnsi="Google Sans" w:cs="Google Sans"/>
          <w:color w:val="auto"/>
          <w:sz w:val="20"/>
          <w:szCs w:val="20"/>
          <w:lang w:val="en-GB" w:eastAsia="en-US"/>
        </w:rPr>
        <w:t xml:space="preserve"> Heads/Principals and </w:t>
      </w:r>
      <w:r w:rsidR="00EE2EF6">
        <w:rPr>
          <w:rFonts w:ascii="Google Sans" w:eastAsiaTheme="minorHAnsi" w:hAnsi="Google Sans" w:cs="Google Sans"/>
          <w:color w:val="auto"/>
          <w:sz w:val="20"/>
          <w:szCs w:val="20"/>
          <w:lang w:val="en-GB" w:eastAsia="en-US"/>
        </w:rPr>
        <w:t xml:space="preserve">SLT </w:t>
      </w:r>
      <w:r>
        <w:rPr>
          <w:rFonts w:ascii="Google Sans" w:eastAsiaTheme="minorHAnsi" w:hAnsi="Google Sans" w:cs="Google Sans"/>
          <w:color w:val="auto"/>
          <w:sz w:val="20"/>
          <w:szCs w:val="20"/>
          <w:lang w:val="en-GB" w:eastAsia="en-US"/>
        </w:rPr>
        <w:t>m</w:t>
      </w:r>
      <w:r w:rsidR="00EE2EF6">
        <w:rPr>
          <w:rFonts w:ascii="Google Sans" w:eastAsiaTheme="minorHAnsi" w:hAnsi="Google Sans" w:cs="Google Sans"/>
          <w:color w:val="auto"/>
          <w:sz w:val="20"/>
          <w:szCs w:val="20"/>
          <w:lang w:val="en-GB" w:eastAsia="en-US"/>
        </w:rPr>
        <w:t xml:space="preserve">embers to </w:t>
      </w:r>
      <w:r w:rsidR="008C02A8">
        <w:rPr>
          <w:rFonts w:ascii="Google Sans" w:eastAsiaTheme="minorHAnsi" w:hAnsi="Google Sans" w:cs="Google Sans"/>
          <w:color w:val="auto"/>
          <w:sz w:val="20"/>
          <w:szCs w:val="20"/>
          <w:lang w:val="en-GB" w:eastAsia="en-US"/>
        </w:rPr>
        <w:t xml:space="preserve">train, </w:t>
      </w:r>
      <w:r w:rsidR="00EE2EF6">
        <w:rPr>
          <w:rFonts w:ascii="Google Sans" w:eastAsiaTheme="minorHAnsi" w:hAnsi="Google Sans" w:cs="Google Sans"/>
          <w:color w:val="auto"/>
          <w:sz w:val="20"/>
          <w:szCs w:val="20"/>
          <w:lang w:val="en-GB" w:eastAsia="en-US"/>
        </w:rPr>
        <w:t xml:space="preserve">assess </w:t>
      </w:r>
      <w:r>
        <w:rPr>
          <w:rFonts w:ascii="Google Sans" w:eastAsiaTheme="minorHAnsi" w:hAnsi="Google Sans" w:cs="Google Sans"/>
          <w:color w:val="auto"/>
          <w:sz w:val="20"/>
          <w:szCs w:val="20"/>
          <w:lang w:val="en-GB" w:eastAsia="en-US"/>
        </w:rPr>
        <w:t>and mitigate risk.</w:t>
      </w:r>
    </w:p>
    <w:p w14:paraId="2719BBD0" w14:textId="6722F603" w:rsidR="00E37A11" w:rsidRDefault="00E37A11">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Ensuring those in scope follow the policy and that any breaches are reported.</w:t>
      </w:r>
    </w:p>
    <w:p w14:paraId="40EE442E" w14:textId="13A8B04E" w:rsidR="00EE2EF6" w:rsidRDefault="00EE2EF6">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Where necessary escalat</w:t>
      </w:r>
      <w:r w:rsidR="008F0B4A">
        <w:rPr>
          <w:rFonts w:ascii="Google Sans" w:eastAsiaTheme="minorHAnsi" w:hAnsi="Google Sans" w:cs="Google Sans"/>
          <w:color w:val="auto"/>
          <w:sz w:val="20"/>
          <w:szCs w:val="20"/>
          <w:lang w:val="en-GB" w:eastAsia="en-US"/>
        </w:rPr>
        <w:t xml:space="preserve">ing </w:t>
      </w:r>
      <w:r>
        <w:rPr>
          <w:rFonts w:ascii="Google Sans" w:eastAsiaTheme="minorHAnsi" w:hAnsi="Google Sans" w:cs="Google Sans"/>
          <w:color w:val="auto"/>
          <w:sz w:val="20"/>
          <w:szCs w:val="20"/>
          <w:lang w:val="en-GB" w:eastAsia="en-US"/>
        </w:rPr>
        <w:t>security issues to the Trust IT Manager or Trust DPO.</w:t>
      </w:r>
    </w:p>
    <w:p w14:paraId="4FF08EF7" w14:textId="7848BD6B" w:rsidR="00C50DCF" w:rsidRPr="00C50DCF" w:rsidRDefault="00C50DCF">
      <w:pPr>
        <w:pStyle w:val="Default"/>
        <w:numPr>
          <w:ilvl w:val="0"/>
          <w:numId w:val="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Ensuring that risks are recorded and managed in their </w:t>
      </w:r>
      <w:r w:rsidRPr="004F6417">
        <w:rPr>
          <w:rFonts w:ascii="Google Sans" w:eastAsiaTheme="minorHAnsi" w:hAnsi="Google Sans" w:cs="Google Sans"/>
          <w:color w:val="auto"/>
          <w:sz w:val="20"/>
          <w:szCs w:val="20"/>
          <w:lang w:val="en-GB" w:eastAsia="en-US"/>
        </w:rPr>
        <w:t>Academy-Level Risk Register.</w:t>
      </w:r>
    </w:p>
    <w:p w14:paraId="53408DD0" w14:textId="77777777" w:rsidR="009C632C" w:rsidRDefault="009C632C" w:rsidP="008A72FA">
      <w:pPr>
        <w:pStyle w:val="Default"/>
        <w:rPr>
          <w:rFonts w:ascii="Google Sans" w:eastAsiaTheme="minorHAnsi" w:hAnsi="Google Sans" w:cs="Google Sans"/>
          <w:color w:val="auto"/>
          <w:sz w:val="20"/>
          <w:szCs w:val="20"/>
          <w:lang w:val="en-GB" w:eastAsia="en-US"/>
        </w:rPr>
      </w:pPr>
    </w:p>
    <w:p w14:paraId="3A667530" w14:textId="589FD6FC" w:rsidR="009C632C" w:rsidRDefault="009C632C" w:rsidP="00283A54">
      <w:pPr>
        <w:pStyle w:val="Heading2"/>
      </w:pPr>
      <w:r>
        <w:t>STAFF</w:t>
      </w:r>
    </w:p>
    <w:p w14:paraId="4468A72D" w14:textId="77777777" w:rsidR="009C632C" w:rsidRDefault="009C632C" w:rsidP="008A72FA">
      <w:pPr>
        <w:pStyle w:val="Default"/>
        <w:rPr>
          <w:rFonts w:ascii="Google Sans" w:eastAsiaTheme="minorHAnsi" w:hAnsi="Google Sans" w:cs="Google Sans"/>
          <w:color w:val="auto"/>
          <w:sz w:val="20"/>
          <w:szCs w:val="20"/>
          <w:lang w:val="en-GB" w:eastAsia="en-US"/>
        </w:rPr>
      </w:pPr>
    </w:p>
    <w:p w14:paraId="7B87404E" w14:textId="77777777" w:rsidR="00283A54" w:rsidRDefault="00283A54"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Staff have a duty to:</w:t>
      </w:r>
    </w:p>
    <w:p w14:paraId="3188B3E3" w14:textId="77777777" w:rsidR="00283A54" w:rsidRDefault="00283A54" w:rsidP="008A72FA">
      <w:pPr>
        <w:pStyle w:val="Default"/>
        <w:rPr>
          <w:rFonts w:ascii="Google Sans" w:eastAsiaTheme="minorHAnsi" w:hAnsi="Google Sans" w:cs="Google Sans"/>
          <w:color w:val="auto"/>
          <w:sz w:val="20"/>
          <w:szCs w:val="20"/>
          <w:lang w:val="en-GB" w:eastAsia="en-US"/>
        </w:rPr>
      </w:pPr>
    </w:p>
    <w:p w14:paraId="7BCD4DAA" w14:textId="0EBADBA3" w:rsidR="00EE2EF6" w:rsidRDefault="000B6B27">
      <w:pPr>
        <w:pStyle w:val="Default"/>
        <w:numPr>
          <w:ilvl w:val="0"/>
          <w:numId w:val="8"/>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Report potential security </w:t>
      </w:r>
      <w:r w:rsidR="00FE1537">
        <w:rPr>
          <w:rFonts w:ascii="Google Sans" w:eastAsiaTheme="minorHAnsi" w:hAnsi="Google Sans" w:cs="Google Sans"/>
          <w:color w:val="auto"/>
          <w:sz w:val="20"/>
          <w:szCs w:val="20"/>
          <w:lang w:val="en-GB" w:eastAsia="en-US"/>
        </w:rPr>
        <w:t>issues and data breaches</w:t>
      </w:r>
      <w:r w:rsidR="00DD4513">
        <w:rPr>
          <w:rFonts w:ascii="Google Sans" w:eastAsiaTheme="minorHAnsi" w:hAnsi="Google Sans" w:cs="Google Sans"/>
          <w:color w:val="auto"/>
          <w:sz w:val="20"/>
          <w:szCs w:val="20"/>
          <w:lang w:val="en-GB" w:eastAsia="en-US"/>
        </w:rPr>
        <w:t xml:space="preserve"> to local IT support teams.</w:t>
      </w:r>
    </w:p>
    <w:p w14:paraId="47F8F86D" w14:textId="2E75F54A" w:rsidR="00FE1537" w:rsidRDefault="00FE1537">
      <w:pPr>
        <w:pStyle w:val="Default"/>
        <w:numPr>
          <w:ilvl w:val="0"/>
          <w:numId w:val="8"/>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Engage with any training and awareness materials.</w:t>
      </w:r>
    </w:p>
    <w:p w14:paraId="591C18DB" w14:textId="31D49D21" w:rsidR="00FE1537" w:rsidRDefault="00FE1537">
      <w:pPr>
        <w:pStyle w:val="Default"/>
        <w:numPr>
          <w:ilvl w:val="0"/>
          <w:numId w:val="8"/>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Meet their </w:t>
      </w:r>
      <w:r w:rsidR="00E55A0C">
        <w:rPr>
          <w:rFonts w:ascii="Google Sans" w:eastAsiaTheme="minorHAnsi" w:hAnsi="Google Sans" w:cs="Google Sans"/>
          <w:color w:val="auto"/>
          <w:sz w:val="20"/>
          <w:szCs w:val="20"/>
          <w:lang w:val="en-GB" w:eastAsia="en-US"/>
        </w:rPr>
        <w:t xml:space="preserve">individual </w:t>
      </w:r>
      <w:r>
        <w:rPr>
          <w:rFonts w:ascii="Google Sans" w:eastAsiaTheme="minorHAnsi" w:hAnsi="Google Sans" w:cs="Google Sans"/>
          <w:color w:val="auto"/>
          <w:sz w:val="20"/>
          <w:szCs w:val="20"/>
          <w:lang w:val="en-GB" w:eastAsia="en-US"/>
        </w:rPr>
        <w:t>obligations within this, and linked policies.</w:t>
      </w:r>
    </w:p>
    <w:p w14:paraId="1B63A4EA" w14:textId="77777777" w:rsidR="00FE1537" w:rsidRDefault="00FE1537" w:rsidP="008A72FA">
      <w:pPr>
        <w:pStyle w:val="Default"/>
        <w:rPr>
          <w:rFonts w:ascii="Google Sans" w:eastAsiaTheme="minorHAnsi" w:hAnsi="Google Sans" w:cs="Google Sans"/>
          <w:color w:val="auto"/>
          <w:sz w:val="20"/>
          <w:szCs w:val="20"/>
          <w:lang w:val="en-GB" w:eastAsia="en-US"/>
        </w:rPr>
      </w:pPr>
    </w:p>
    <w:p w14:paraId="01400EF2" w14:textId="0C7B3C91" w:rsidR="00FE1537" w:rsidRDefault="00DD4513" w:rsidP="00283A54">
      <w:pPr>
        <w:pStyle w:val="Heading2"/>
      </w:pPr>
      <w:r>
        <w:t>PUPILS AND STUDENTS</w:t>
      </w:r>
    </w:p>
    <w:p w14:paraId="1D392FE3" w14:textId="77777777" w:rsidR="00DD4513" w:rsidRDefault="00DD4513" w:rsidP="008A72FA">
      <w:pPr>
        <w:pStyle w:val="Default"/>
        <w:rPr>
          <w:rFonts w:ascii="Google Sans" w:eastAsiaTheme="minorHAnsi" w:hAnsi="Google Sans" w:cs="Google Sans"/>
          <w:color w:val="auto"/>
          <w:sz w:val="20"/>
          <w:szCs w:val="20"/>
          <w:lang w:val="en-GB" w:eastAsia="en-US"/>
        </w:rPr>
      </w:pPr>
    </w:p>
    <w:p w14:paraId="2AED308F" w14:textId="77777777" w:rsidR="00283A54" w:rsidRDefault="00283A54" w:rsidP="008A72FA">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Pupils and students have a duty to:</w:t>
      </w:r>
    </w:p>
    <w:p w14:paraId="2DF050C3" w14:textId="77777777" w:rsidR="00283A54" w:rsidRDefault="00283A54" w:rsidP="008A72FA">
      <w:pPr>
        <w:pStyle w:val="Default"/>
        <w:rPr>
          <w:rFonts w:ascii="Google Sans" w:eastAsiaTheme="minorHAnsi" w:hAnsi="Google Sans" w:cs="Google Sans"/>
          <w:color w:val="auto"/>
          <w:sz w:val="20"/>
          <w:szCs w:val="20"/>
          <w:lang w:val="en-GB" w:eastAsia="en-US"/>
        </w:rPr>
      </w:pPr>
    </w:p>
    <w:p w14:paraId="289B26CE" w14:textId="686CB889" w:rsidR="00DD4513" w:rsidRDefault="00DD4513">
      <w:pPr>
        <w:pStyle w:val="Default"/>
        <w:numPr>
          <w:ilvl w:val="0"/>
          <w:numId w:val="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Report any potential security issues and data breaches to staff.</w:t>
      </w:r>
    </w:p>
    <w:p w14:paraId="2132085D" w14:textId="18AB68F1" w:rsidR="00643F41" w:rsidRDefault="00AD714E">
      <w:pPr>
        <w:pStyle w:val="Default"/>
        <w:numPr>
          <w:ilvl w:val="0"/>
          <w:numId w:val="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Engage with security awareness delivered through the curriculum.</w:t>
      </w:r>
    </w:p>
    <w:p w14:paraId="4142C424" w14:textId="33A09290" w:rsidR="00AD714E" w:rsidRDefault="00AD714E">
      <w:pPr>
        <w:pStyle w:val="Default"/>
        <w:numPr>
          <w:ilvl w:val="0"/>
          <w:numId w:val="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Meet their individual </w:t>
      </w:r>
      <w:r w:rsidR="00E55A0C">
        <w:rPr>
          <w:rFonts w:ascii="Google Sans" w:eastAsiaTheme="minorHAnsi" w:hAnsi="Google Sans" w:cs="Google Sans"/>
          <w:color w:val="auto"/>
          <w:sz w:val="20"/>
          <w:szCs w:val="20"/>
          <w:lang w:val="en-GB" w:eastAsia="en-US"/>
        </w:rPr>
        <w:t>obligations</w:t>
      </w:r>
      <w:r>
        <w:rPr>
          <w:rFonts w:ascii="Google Sans" w:eastAsiaTheme="minorHAnsi" w:hAnsi="Google Sans" w:cs="Google Sans"/>
          <w:color w:val="auto"/>
          <w:sz w:val="20"/>
          <w:szCs w:val="20"/>
          <w:lang w:val="en-GB" w:eastAsia="en-US"/>
        </w:rPr>
        <w:t xml:space="preserve"> with this and linked policies and procedures.</w:t>
      </w:r>
    </w:p>
    <w:p w14:paraId="172D122E" w14:textId="77777777" w:rsidR="00A12126" w:rsidRDefault="00A12126" w:rsidP="00A12126">
      <w:pPr>
        <w:pStyle w:val="Default"/>
        <w:rPr>
          <w:rFonts w:ascii="Google Sans" w:eastAsiaTheme="minorHAnsi" w:hAnsi="Google Sans" w:cs="Google Sans"/>
          <w:color w:val="auto"/>
          <w:sz w:val="20"/>
          <w:szCs w:val="20"/>
          <w:lang w:val="en-GB" w:eastAsia="en-US"/>
        </w:rPr>
      </w:pPr>
    </w:p>
    <w:p w14:paraId="4C6663B3" w14:textId="77777777" w:rsidR="00A12126" w:rsidRPr="00A12126" w:rsidRDefault="00A12126" w:rsidP="00A12126">
      <w:pPr>
        <w:pStyle w:val="Heading1"/>
      </w:pPr>
      <w:r w:rsidRPr="00A12126">
        <w:t>LINKS WITH OTHER POLICIES</w:t>
      </w:r>
    </w:p>
    <w:p w14:paraId="30829A86" w14:textId="77777777" w:rsidR="00A12126" w:rsidRPr="00A12126" w:rsidRDefault="00A12126" w:rsidP="00A12126">
      <w:pPr>
        <w:pStyle w:val="Heading1"/>
        <w:rPr>
          <w:b w:val="0"/>
          <w:bCs w:val="0"/>
          <w:sz w:val="20"/>
          <w:szCs w:val="20"/>
        </w:rPr>
      </w:pPr>
    </w:p>
    <w:p w14:paraId="0F0BAD03" w14:textId="580D1F5E" w:rsidR="00A12126" w:rsidRPr="00A12126" w:rsidRDefault="00A12126" w:rsidP="00933313">
      <w:pPr>
        <w:rPr>
          <w:rFonts w:ascii="Google Sans" w:hAnsi="Google Sans" w:cs="Google Sans"/>
          <w:sz w:val="20"/>
          <w:szCs w:val="20"/>
        </w:rPr>
      </w:pPr>
      <w:r w:rsidRPr="00A12126">
        <w:rPr>
          <w:rFonts w:ascii="Google Sans" w:hAnsi="Google Sans" w:cs="Google Sans"/>
          <w:sz w:val="20"/>
          <w:szCs w:val="20"/>
        </w:rPr>
        <w:t xml:space="preserve">The </w:t>
      </w:r>
      <w:r w:rsidR="00933313">
        <w:rPr>
          <w:rFonts w:ascii="Google Sans" w:hAnsi="Google Sans" w:cs="Google Sans"/>
          <w:sz w:val="20"/>
          <w:szCs w:val="20"/>
        </w:rPr>
        <w:t>Information Security Policy</w:t>
      </w:r>
      <w:r w:rsidRPr="00A12126">
        <w:rPr>
          <w:rFonts w:ascii="Google Sans" w:hAnsi="Google Sans" w:cs="Google Sans"/>
          <w:sz w:val="20"/>
          <w:szCs w:val="20"/>
        </w:rPr>
        <w:t xml:space="preserve"> must be read, understood and agreed in conjunction with other </w:t>
      </w:r>
      <w:r w:rsidR="007A7A47">
        <w:rPr>
          <w:rFonts w:ascii="Google Sans" w:hAnsi="Google Sans" w:cs="Google Sans"/>
          <w:sz w:val="20"/>
          <w:szCs w:val="20"/>
        </w:rPr>
        <w:t>SNMAT policies:</w:t>
      </w:r>
    </w:p>
    <w:p w14:paraId="4DF8FD8B" w14:textId="77777777" w:rsidR="00A12126" w:rsidRPr="00A12126" w:rsidRDefault="00A12126" w:rsidP="00933313">
      <w:pPr>
        <w:rPr>
          <w:rFonts w:ascii="Google Sans" w:hAnsi="Google Sans" w:cs="Google Sans"/>
          <w:sz w:val="20"/>
          <w:szCs w:val="20"/>
        </w:rPr>
      </w:pPr>
    </w:p>
    <w:p w14:paraId="642392D6" w14:textId="77777777" w:rsidR="00A12126" w:rsidRPr="00A12126" w:rsidRDefault="00A12126">
      <w:pPr>
        <w:pStyle w:val="ListParagraph"/>
        <w:numPr>
          <w:ilvl w:val="0"/>
          <w:numId w:val="30"/>
        </w:numPr>
        <w:rPr>
          <w:rFonts w:ascii="Google Sans" w:hAnsi="Google Sans" w:cs="Google Sans"/>
          <w:sz w:val="20"/>
          <w:szCs w:val="20"/>
        </w:rPr>
      </w:pPr>
      <w:r w:rsidRPr="00A12126">
        <w:rPr>
          <w:rFonts w:ascii="Google Sans" w:hAnsi="Google Sans" w:cs="Google Sans"/>
          <w:sz w:val="20"/>
          <w:szCs w:val="20"/>
        </w:rPr>
        <w:t>GDPR and Data Protection Policy</w:t>
      </w:r>
    </w:p>
    <w:p w14:paraId="43C517AC" w14:textId="02C740FC" w:rsidR="00A12126" w:rsidRPr="00A12126" w:rsidRDefault="00A12126">
      <w:pPr>
        <w:pStyle w:val="ListParagraph"/>
        <w:numPr>
          <w:ilvl w:val="0"/>
          <w:numId w:val="30"/>
        </w:numPr>
        <w:rPr>
          <w:rFonts w:ascii="Google Sans" w:hAnsi="Google Sans" w:cs="Google Sans"/>
          <w:sz w:val="20"/>
          <w:szCs w:val="20"/>
        </w:rPr>
      </w:pPr>
      <w:r w:rsidRPr="00A12126">
        <w:rPr>
          <w:rFonts w:ascii="Google Sans" w:hAnsi="Google Sans" w:cs="Google Sans"/>
          <w:sz w:val="20"/>
          <w:szCs w:val="20"/>
        </w:rPr>
        <w:t>Artificial Intelligence (AI) Guidance</w:t>
      </w:r>
      <w:r w:rsidR="00864E64">
        <w:rPr>
          <w:rFonts w:ascii="Google Sans" w:hAnsi="Google Sans" w:cs="Google Sans"/>
          <w:sz w:val="20"/>
          <w:szCs w:val="20"/>
        </w:rPr>
        <w:t xml:space="preserve"> &amp; Checklist</w:t>
      </w:r>
    </w:p>
    <w:p w14:paraId="7B2A0BF4" w14:textId="77777777" w:rsidR="00A12126" w:rsidRPr="00A12126" w:rsidRDefault="00A12126">
      <w:pPr>
        <w:pStyle w:val="ListParagraph"/>
        <w:numPr>
          <w:ilvl w:val="0"/>
          <w:numId w:val="30"/>
        </w:numPr>
        <w:rPr>
          <w:rFonts w:ascii="Google Sans" w:hAnsi="Google Sans" w:cs="Google Sans"/>
          <w:sz w:val="20"/>
          <w:szCs w:val="20"/>
        </w:rPr>
      </w:pPr>
      <w:r w:rsidRPr="00A12126">
        <w:rPr>
          <w:rFonts w:ascii="Google Sans" w:hAnsi="Google Sans" w:cs="Google Sans"/>
          <w:sz w:val="20"/>
          <w:szCs w:val="20"/>
        </w:rPr>
        <w:t xml:space="preserve">Bring Your Own Device (BYOD) Policy </w:t>
      </w:r>
    </w:p>
    <w:p w14:paraId="19E34AA3" w14:textId="037ECA31" w:rsidR="00DE6F3A" w:rsidRDefault="00DE6F3A">
      <w:pPr>
        <w:pStyle w:val="ListParagraph"/>
        <w:numPr>
          <w:ilvl w:val="0"/>
          <w:numId w:val="30"/>
        </w:numPr>
        <w:rPr>
          <w:rFonts w:ascii="Google Sans" w:hAnsi="Google Sans" w:cs="Google Sans"/>
          <w:sz w:val="20"/>
          <w:szCs w:val="20"/>
        </w:rPr>
      </w:pPr>
      <w:r w:rsidRPr="00DE6F3A">
        <w:rPr>
          <w:rFonts w:ascii="Google Sans" w:hAnsi="Google Sans" w:cs="Google Sans"/>
          <w:sz w:val="20"/>
          <w:szCs w:val="20"/>
        </w:rPr>
        <w:t xml:space="preserve">Risk Management Strategy </w:t>
      </w:r>
      <w:r w:rsidR="00864E64">
        <w:rPr>
          <w:rFonts w:ascii="Google Sans" w:hAnsi="Google Sans" w:cs="Google Sans"/>
          <w:sz w:val="20"/>
          <w:szCs w:val="20"/>
        </w:rPr>
        <w:t>F</w:t>
      </w:r>
      <w:r w:rsidRPr="00DE6F3A">
        <w:rPr>
          <w:rFonts w:ascii="Google Sans" w:hAnsi="Google Sans" w:cs="Google Sans"/>
          <w:sz w:val="20"/>
          <w:szCs w:val="20"/>
        </w:rPr>
        <w:t xml:space="preserve">ramework </w:t>
      </w:r>
    </w:p>
    <w:p w14:paraId="6FEE893C" w14:textId="77777777" w:rsidR="00A12126" w:rsidRDefault="00A12126">
      <w:pPr>
        <w:pStyle w:val="ListParagraph"/>
        <w:numPr>
          <w:ilvl w:val="0"/>
          <w:numId w:val="30"/>
        </w:numPr>
        <w:rPr>
          <w:rFonts w:ascii="Google Sans" w:hAnsi="Google Sans" w:cs="Google Sans"/>
          <w:sz w:val="20"/>
          <w:szCs w:val="20"/>
        </w:rPr>
      </w:pPr>
      <w:r w:rsidRPr="00A12126">
        <w:rPr>
          <w:rFonts w:ascii="Google Sans" w:hAnsi="Google Sans" w:cs="Google Sans"/>
          <w:sz w:val="20"/>
          <w:szCs w:val="20"/>
        </w:rPr>
        <w:t>Cyber Security Policy</w:t>
      </w:r>
    </w:p>
    <w:p w14:paraId="112BA2B8" w14:textId="74AB25A5" w:rsidR="00864E64" w:rsidRPr="00A12126" w:rsidRDefault="00864E64">
      <w:pPr>
        <w:pStyle w:val="ListParagraph"/>
        <w:numPr>
          <w:ilvl w:val="0"/>
          <w:numId w:val="30"/>
        </w:numPr>
        <w:rPr>
          <w:rFonts w:ascii="Google Sans" w:hAnsi="Google Sans" w:cs="Google Sans"/>
          <w:sz w:val="20"/>
          <w:szCs w:val="20"/>
        </w:rPr>
      </w:pPr>
      <w:r>
        <w:rPr>
          <w:rFonts w:ascii="Google Sans" w:hAnsi="Google Sans" w:cs="Google Sans"/>
          <w:sz w:val="20"/>
          <w:szCs w:val="20"/>
        </w:rPr>
        <w:t>Financial Regulations Manual</w:t>
      </w:r>
    </w:p>
    <w:p w14:paraId="7BC41AB8" w14:textId="7CA50D0B" w:rsidR="00864E64" w:rsidRPr="00864E64" w:rsidRDefault="00864E64">
      <w:pPr>
        <w:pStyle w:val="ListParagraph"/>
        <w:numPr>
          <w:ilvl w:val="0"/>
          <w:numId w:val="30"/>
        </w:numPr>
        <w:rPr>
          <w:rFonts w:ascii="Google Sans" w:hAnsi="Google Sans" w:cs="Google Sans"/>
          <w:sz w:val="20"/>
          <w:szCs w:val="20"/>
        </w:rPr>
      </w:pPr>
      <w:r>
        <w:rPr>
          <w:rFonts w:ascii="Google Sans" w:hAnsi="Google Sans" w:cs="Google Sans"/>
          <w:sz w:val="20"/>
          <w:szCs w:val="20"/>
        </w:rPr>
        <w:t>MFA Guidance</w:t>
      </w:r>
    </w:p>
    <w:p w14:paraId="6718E068" w14:textId="77777777" w:rsidR="007A7A47" w:rsidRDefault="007A7A47" w:rsidP="007A7A47">
      <w:pPr>
        <w:rPr>
          <w:rFonts w:ascii="Google Sans" w:hAnsi="Google Sans" w:cs="Google Sans"/>
          <w:sz w:val="20"/>
          <w:szCs w:val="20"/>
        </w:rPr>
      </w:pPr>
    </w:p>
    <w:p w14:paraId="6B6F4828" w14:textId="53006953" w:rsidR="007A7A47" w:rsidRDefault="007A7A47" w:rsidP="007A7A47">
      <w:pPr>
        <w:rPr>
          <w:rFonts w:ascii="Google Sans" w:hAnsi="Google Sans" w:cs="Google Sans"/>
          <w:sz w:val="20"/>
          <w:szCs w:val="20"/>
        </w:rPr>
      </w:pPr>
      <w:r>
        <w:rPr>
          <w:rFonts w:ascii="Google Sans" w:hAnsi="Google Sans" w:cs="Google Sans"/>
          <w:sz w:val="20"/>
          <w:szCs w:val="20"/>
        </w:rPr>
        <w:t xml:space="preserve">And the following individual </w:t>
      </w:r>
      <w:r w:rsidR="00DE6F3A">
        <w:rPr>
          <w:rFonts w:ascii="Google Sans" w:hAnsi="Google Sans" w:cs="Google Sans"/>
          <w:sz w:val="20"/>
          <w:szCs w:val="20"/>
        </w:rPr>
        <w:t>Academy Policies and Plans:</w:t>
      </w:r>
    </w:p>
    <w:p w14:paraId="15F48C56" w14:textId="77777777" w:rsidR="00D516B8" w:rsidRPr="00A12126" w:rsidRDefault="00D516B8" w:rsidP="00D516B8">
      <w:pPr>
        <w:rPr>
          <w:rFonts w:ascii="Google Sans" w:hAnsi="Google Sans" w:cs="Google Sans"/>
          <w:sz w:val="20"/>
          <w:szCs w:val="20"/>
        </w:rPr>
      </w:pPr>
    </w:p>
    <w:p w14:paraId="61B87D82" w14:textId="6B637048" w:rsidR="00D516B8" w:rsidRDefault="00D516B8">
      <w:pPr>
        <w:pStyle w:val="ListParagraph"/>
        <w:numPr>
          <w:ilvl w:val="0"/>
          <w:numId w:val="30"/>
        </w:numPr>
        <w:rPr>
          <w:rFonts w:ascii="Google Sans" w:hAnsi="Google Sans" w:cs="Google Sans"/>
          <w:sz w:val="20"/>
          <w:szCs w:val="20"/>
        </w:rPr>
      </w:pPr>
      <w:r>
        <w:rPr>
          <w:rFonts w:ascii="Google Sans" w:hAnsi="Google Sans" w:cs="Google Sans"/>
          <w:sz w:val="20"/>
          <w:szCs w:val="20"/>
        </w:rPr>
        <w:t>Cyber Recovery Plan</w:t>
      </w:r>
    </w:p>
    <w:p w14:paraId="424AB21A" w14:textId="1CF775A6" w:rsidR="00D516B8" w:rsidRDefault="00D516B8">
      <w:pPr>
        <w:pStyle w:val="ListParagraph"/>
        <w:numPr>
          <w:ilvl w:val="0"/>
          <w:numId w:val="30"/>
        </w:numPr>
        <w:rPr>
          <w:rFonts w:ascii="Google Sans" w:hAnsi="Google Sans" w:cs="Google Sans"/>
          <w:sz w:val="20"/>
          <w:szCs w:val="20"/>
        </w:rPr>
      </w:pPr>
      <w:r>
        <w:rPr>
          <w:rFonts w:ascii="Google Sans" w:hAnsi="Google Sans" w:cs="Google Sans"/>
          <w:sz w:val="20"/>
          <w:szCs w:val="20"/>
        </w:rPr>
        <w:t>Cyber Incident and Disaster Recovery Risks &amp; Action Plan</w:t>
      </w:r>
    </w:p>
    <w:p w14:paraId="482958FD" w14:textId="3EEE8CFF" w:rsidR="00D516B8" w:rsidRPr="00A12126" w:rsidRDefault="00D516B8">
      <w:pPr>
        <w:pStyle w:val="ListParagraph"/>
        <w:numPr>
          <w:ilvl w:val="0"/>
          <w:numId w:val="30"/>
        </w:numPr>
        <w:rPr>
          <w:rFonts w:ascii="Google Sans" w:hAnsi="Google Sans" w:cs="Google Sans"/>
          <w:sz w:val="20"/>
          <w:szCs w:val="20"/>
        </w:rPr>
      </w:pPr>
      <w:r>
        <w:rPr>
          <w:rFonts w:ascii="Google Sans" w:hAnsi="Google Sans" w:cs="Google Sans"/>
          <w:sz w:val="20"/>
          <w:szCs w:val="20"/>
        </w:rPr>
        <w:t>Cyber Awareness Plan</w:t>
      </w:r>
    </w:p>
    <w:p w14:paraId="41EAE05E" w14:textId="77777777" w:rsidR="00DE6F3A" w:rsidRPr="007A7A47" w:rsidRDefault="00DE6F3A" w:rsidP="007A7A47">
      <w:pPr>
        <w:rPr>
          <w:rFonts w:ascii="Google Sans" w:hAnsi="Google Sans" w:cs="Google Sans"/>
          <w:sz w:val="20"/>
          <w:szCs w:val="20"/>
        </w:rPr>
      </w:pPr>
    </w:p>
    <w:p w14:paraId="57F6A01A" w14:textId="77777777" w:rsidR="00E4562C" w:rsidRDefault="00E4562C" w:rsidP="00E4562C">
      <w:pPr>
        <w:pStyle w:val="Default"/>
        <w:rPr>
          <w:rFonts w:ascii="Google Sans" w:eastAsiaTheme="minorHAnsi" w:hAnsi="Google Sans" w:cs="Google Sans"/>
          <w:color w:val="auto"/>
          <w:sz w:val="20"/>
          <w:szCs w:val="20"/>
          <w:lang w:val="en-GB" w:eastAsia="en-US"/>
        </w:rPr>
      </w:pPr>
    </w:p>
    <w:p w14:paraId="738CAD2B" w14:textId="77777777" w:rsidR="00E4562C" w:rsidRPr="004326BD" w:rsidRDefault="00E4562C" w:rsidP="00E4562C">
      <w:pPr>
        <w:pStyle w:val="Heading1"/>
        <w:rPr>
          <w:sz w:val="20"/>
          <w:szCs w:val="20"/>
        </w:rPr>
      </w:pPr>
      <w:r>
        <w:t>RISK MANAGEMENT</w:t>
      </w:r>
    </w:p>
    <w:p w14:paraId="76DC3D55" w14:textId="77777777" w:rsidR="00E4562C" w:rsidRDefault="00E4562C" w:rsidP="00E4562C">
      <w:pPr>
        <w:pStyle w:val="Default"/>
        <w:rPr>
          <w:rFonts w:ascii="Google Sans" w:eastAsiaTheme="minorHAnsi" w:hAnsi="Google Sans" w:cs="Google Sans"/>
          <w:color w:val="auto"/>
          <w:sz w:val="20"/>
          <w:szCs w:val="20"/>
          <w:lang w:val="en-GB" w:eastAsia="en-US"/>
        </w:rPr>
      </w:pPr>
    </w:p>
    <w:p w14:paraId="7A29E9AD" w14:textId="77777777" w:rsidR="00E4562C" w:rsidRDefault="00E4562C"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Information security risks shall be managed as </w:t>
      </w:r>
      <w:r w:rsidRPr="001C64AA">
        <w:rPr>
          <w:rFonts w:ascii="Google Sans" w:eastAsiaTheme="minorHAnsi" w:hAnsi="Google Sans" w:cs="Google Sans"/>
          <w:b/>
          <w:bCs/>
          <w:color w:val="auto"/>
          <w:sz w:val="20"/>
          <w:szCs w:val="20"/>
          <w:lang w:val="en-GB" w:eastAsia="en-US"/>
        </w:rPr>
        <w:t>Operational</w:t>
      </w:r>
      <w:r>
        <w:rPr>
          <w:rFonts w:ascii="Google Sans" w:eastAsiaTheme="minorHAnsi" w:hAnsi="Google Sans" w:cs="Google Sans"/>
          <w:color w:val="auto"/>
          <w:sz w:val="20"/>
          <w:szCs w:val="20"/>
          <w:lang w:val="en-GB" w:eastAsia="en-US"/>
        </w:rPr>
        <w:t xml:space="preserve"> and </w:t>
      </w:r>
      <w:r>
        <w:rPr>
          <w:rFonts w:ascii="Google Sans" w:eastAsiaTheme="minorHAnsi" w:hAnsi="Google Sans" w:cs="Google Sans"/>
          <w:b/>
          <w:color w:val="auto"/>
          <w:sz w:val="20"/>
          <w:szCs w:val="20"/>
          <w:lang w:val="en-GB" w:eastAsia="en-US"/>
        </w:rPr>
        <w:t>C</w:t>
      </w:r>
      <w:r w:rsidRPr="00C168E9">
        <w:rPr>
          <w:rFonts w:ascii="Google Sans" w:eastAsiaTheme="minorHAnsi" w:hAnsi="Google Sans" w:cs="Google Sans"/>
          <w:b/>
          <w:color w:val="auto"/>
          <w:sz w:val="20"/>
          <w:szCs w:val="20"/>
          <w:lang w:val="en-GB" w:eastAsia="en-US"/>
        </w:rPr>
        <w:t xml:space="preserve">ompliance </w:t>
      </w:r>
      <w:r>
        <w:rPr>
          <w:rFonts w:ascii="Google Sans" w:eastAsiaTheme="minorHAnsi" w:hAnsi="Google Sans" w:cs="Google Sans"/>
          <w:b/>
          <w:color w:val="auto"/>
          <w:sz w:val="20"/>
          <w:szCs w:val="20"/>
          <w:lang w:val="en-GB" w:eastAsia="en-US"/>
        </w:rPr>
        <w:t>R</w:t>
      </w:r>
      <w:r w:rsidRPr="00C168E9">
        <w:rPr>
          <w:rFonts w:ascii="Google Sans" w:eastAsiaTheme="minorHAnsi" w:hAnsi="Google Sans" w:cs="Google Sans"/>
          <w:b/>
          <w:color w:val="auto"/>
          <w:sz w:val="20"/>
          <w:szCs w:val="20"/>
          <w:lang w:val="en-GB" w:eastAsia="en-US"/>
        </w:rPr>
        <w:t>isks</w:t>
      </w:r>
      <w:r>
        <w:rPr>
          <w:rFonts w:ascii="Google Sans" w:eastAsiaTheme="minorHAnsi" w:hAnsi="Google Sans" w:cs="Google Sans"/>
          <w:color w:val="auto"/>
          <w:sz w:val="20"/>
          <w:szCs w:val="20"/>
          <w:lang w:val="en-GB" w:eastAsia="en-US"/>
        </w:rPr>
        <w:t xml:space="preserve"> (Data Protection) in accordance with the Trust Risk Management Strategy framework.</w:t>
      </w:r>
    </w:p>
    <w:p w14:paraId="34F67F2B" w14:textId="77777777" w:rsidR="00E4562C" w:rsidRDefault="00E4562C" w:rsidP="00E4562C">
      <w:pPr>
        <w:pStyle w:val="Default"/>
        <w:rPr>
          <w:rFonts w:ascii="Google Sans" w:eastAsiaTheme="minorHAnsi" w:hAnsi="Google Sans" w:cs="Google Sans"/>
          <w:color w:val="auto"/>
          <w:sz w:val="20"/>
          <w:szCs w:val="20"/>
          <w:lang w:val="en-GB" w:eastAsia="en-US"/>
        </w:rPr>
      </w:pPr>
    </w:p>
    <w:p w14:paraId="6F796F0F" w14:textId="77777777" w:rsidR="00E4562C" w:rsidRDefault="00E4562C"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Where</w:t>
      </w:r>
      <w:r w:rsidRPr="00661B8F">
        <w:rPr>
          <w:rFonts w:ascii="Google Sans" w:eastAsiaTheme="minorHAnsi" w:hAnsi="Google Sans" w:cs="Google Sans"/>
          <w:color w:val="auto"/>
          <w:sz w:val="20"/>
          <w:szCs w:val="20"/>
          <w:lang w:val="en-GB" w:eastAsia="en-US"/>
        </w:rPr>
        <w:t xml:space="preserve"> certain categories of risk are identified, introduced, or not mitigated these are captured in the</w:t>
      </w:r>
      <w:r>
        <w:rPr>
          <w:rFonts w:ascii="Google Sans" w:eastAsiaTheme="minorHAnsi" w:hAnsi="Google Sans" w:cs="Google Sans"/>
          <w:color w:val="auto"/>
          <w:sz w:val="20"/>
          <w:szCs w:val="20"/>
          <w:lang w:val="en-GB" w:eastAsia="en-US"/>
        </w:rPr>
        <w:t>:</w:t>
      </w:r>
    </w:p>
    <w:p w14:paraId="20A67582" w14:textId="77777777" w:rsidR="00E4562C" w:rsidRDefault="00E4562C" w:rsidP="00E4562C">
      <w:pPr>
        <w:pStyle w:val="Default"/>
        <w:rPr>
          <w:rFonts w:ascii="Google Sans" w:eastAsiaTheme="minorHAnsi" w:hAnsi="Google Sans" w:cs="Google Sans"/>
          <w:color w:val="auto"/>
          <w:sz w:val="20"/>
          <w:szCs w:val="20"/>
          <w:lang w:val="en-GB" w:eastAsia="en-US"/>
        </w:rPr>
      </w:pPr>
    </w:p>
    <w:p w14:paraId="2CF6B4CD" w14:textId="77777777" w:rsidR="00E4562C" w:rsidRPr="004F6417" w:rsidRDefault="00E4562C">
      <w:pPr>
        <w:pStyle w:val="Default"/>
        <w:numPr>
          <w:ilvl w:val="0"/>
          <w:numId w:val="5"/>
        </w:numPr>
        <w:rPr>
          <w:rFonts w:ascii="Google Sans" w:eastAsiaTheme="minorHAnsi" w:hAnsi="Google Sans" w:cs="Google Sans"/>
          <w:color w:val="auto"/>
          <w:sz w:val="20"/>
          <w:szCs w:val="20"/>
          <w:lang w:val="en-GB" w:eastAsia="en-US"/>
        </w:rPr>
      </w:pPr>
      <w:r w:rsidRPr="004F6417">
        <w:rPr>
          <w:rFonts w:ascii="Google Sans" w:eastAsiaTheme="minorHAnsi" w:hAnsi="Google Sans" w:cs="Google Sans"/>
          <w:color w:val="auto"/>
          <w:sz w:val="20"/>
          <w:szCs w:val="20"/>
          <w:lang w:val="en-GB" w:eastAsia="en-US"/>
        </w:rPr>
        <w:t>MAT Consolidated Risk Register.</w:t>
      </w:r>
    </w:p>
    <w:p w14:paraId="0F82D546" w14:textId="77777777" w:rsidR="00E4562C" w:rsidRPr="004F6417" w:rsidRDefault="00E4562C">
      <w:pPr>
        <w:pStyle w:val="Default"/>
        <w:numPr>
          <w:ilvl w:val="0"/>
          <w:numId w:val="5"/>
        </w:numPr>
        <w:rPr>
          <w:rFonts w:ascii="Google Sans" w:eastAsiaTheme="minorHAnsi" w:hAnsi="Google Sans" w:cs="Google Sans"/>
          <w:color w:val="auto"/>
          <w:sz w:val="20"/>
          <w:szCs w:val="20"/>
          <w:lang w:val="en-GB" w:eastAsia="en-US"/>
        </w:rPr>
      </w:pPr>
      <w:r w:rsidRPr="004F6417">
        <w:rPr>
          <w:rFonts w:ascii="Google Sans" w:eastAsiaTheme="minorHAnsi" w:hAnsi="Google Sans" w:cs="Google Sans"/>
          <w:color w:val="auto"/>
          <w:sz w:val="20"/>
          <w:szCs w:val="20"/>
          <w:lang w:val="en-GB" w:eastAsia="en-US"/>
        </w:rPr>
        <w:t>Academy-Level Risk Register.</w:t>
      </w:r>
    </w:p>
    <w:p w14:paraId="293C85C5" w14:textId="77777777" w:rsidR="00E4562C" w:rsidRDefault="00E4562C" w:rsidP="00E4562C">
      <w:pPr>
        <w:pStyle w:val="Default"/>
        <w:rPr>
          <w:rFonts w:ascii="Google Sans" w:eastAsiaTheme="minorHAnsi" w:hAnsi="Google Sans" w:cs="Google Sans"/>
          <w:color w:val="auto"/>
          <w:sz w:val="20"/>
          <w:szCs w:val="20"/>
          <w:lang w:val="en-GB" w:eastAsia="en-US"/>
        </w:rPr>
      </w:pPr>
    </w:p>
    <w:p w14:paraId="11E497E8" w14:textId="77777777" w:rsidR="00E4562C" w:rsidRDefault="00E4562C"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See </w:t>
      </w:r>
      <w:r w:rsidRPr="006660BF">
        <w:rPr>
          <w:rFonts w:ascii="Google Sans" w:eastAsiaTheme="minorHAnsi" w:hAnsi="Google Sans" w:cs="Google Sans"/>
          <w:b/>
          <w:bCs/>
          <w:color w:val="auto"/>
          <w:sz w:val="20"/>
          <w:szCs w:val="20"/>
          <w:lang w:val="en-GB" w:eastAsia="en-US"/>
        </w:rPr>
        <w:t>S</w:t>
      </w:r>
      <w:r w:rsidRPr="006B64A0">
        <w:rPr>
          <w:rFonts w:ascii="Google Sans" w:eastAsiaTheme="minorHAnsi" w:hAnsi="Google Sans" w:cs="Google Sans"/>
          <w:b/>
          <w:bCs/>
          <w:color w:val="auto"/>
          <w:sz w:val="20"/>
          <w:szCs w:val="20"/>
          <w:lang w:val="en-GB" w:eastAsia="en-US"/>
        </w:rPr>
        <w:t>NMAT Risk Management Strategy</w:t>
      </w:r>
      <w:r>
        <w:rPr>
          <w:rFonts w:ascii="Google Sans" w:eastAsiaTheme="minorHAnsi" w:hAnsi="Google Sans" w:cs="Google Sans"/>
          <w:color w:val="auto"/>
          <w:sz w:val="20"/>
          <w:szCs w:val="20"/>
          <w:lang w:val="en-GB" w:eastAsia="en-US"/>
        </w:rPr>
        <w:t xml:space="preserve"> framework.</w:t>
      </w:r>
    </w:p>
    <w:p w14:paraId="09A461BF" w14:textId="77777777" w:rsidR="00E4562C" w:rsidRDefault="00E4562C" w:rsidP="00E4562C">
      <w:pPr>
        <w:pStyle w:val="Default"/>
        <w:rPr>
          <w:rFonts w:ascii="Google Sans" w:eastAsiaTheme="minorHAnsi" w:hAnsi="Google Sans" w:cs="Google Sans"/>
          <w:color w:val="auto"/>
          <w:sz w:val="20"/>
          <w:szCs w:val="20"/>
          <w:lang w:val="en-GB" w:eastAsia="en-US"/>
        </w:rPr>
      </w:pPr>
    </w:p>
    <w:p w14:paraId="0246944A" w14:textId="77777777" w:rsidR="00E4562C" w:rsidRDefault="00E4562C" w:rsidP="00E4562C">
      <w:pPr>
        <w:pStyle w:val="Heading2"/>
      </w:pPr>
      <w:r>
        <w:t>RISK APPETITE</w:t>
      </w:r>
    </w:p>
    <w:p w14:paraId="68B37B53" w14:textId="77777777" w:rsidR="00E4562C" w:rsidRDefault="00E4562C" w:rsidP="00E4562C">
      <w:pPr>
        <w:pStyle w:val="Default"/>
        <w:rPr>
          <w:rFonts w:ascii="Google Sans" w:eastAsiaTheme="minorHAnsi" w:hAnsi="Google Sans" w:cs="Google Sans"/>
          <w:color w:val="auto"/>
          <w:sz w:val="20"/>
          <w:szCs w:val="20"/>
          <w:lang w:val="en-GB" w:eastAsia="en-US"/>
        </w:rPr>
      </w:pPr>
    </w:p>
    <w:p w14:paraId="488F11F2" w14:textId="77777777" w:rsidR="00E4562C" w:rsidRDefault="00E4562C"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Trust’s information security risk appetite is managed. This means that the Trust aims to reduce its security risk posture by implementing measures to mitigate risks and is cautious when embarking on initiatives that introduce additional security risks to the organisation.</w:t>
      </w:r>
    </w:p>
    <w:p w14:paraId="33B045E2" w14:textId="77777777" w:rsidR="00E4562C" w:rsidRDefault="00E4562C" w:rsidP="00E4562C">
      <w:pPr>
        <w:pStyle w:val="Default"/>
        <w:rPr>
          <w:rFonts w:ascii="Google Sans" w:eastAsiaTheme="minorHAnsi" w:hAnsi="Google Sans" w:cs="Google Sans"/>
          <w:color w:val="auto"/>
          <w:sz w:val="20"/>
          <w:szCs w:val="20"/>
          <w:lang w:val="en-GB" w:eastAsia="en-US"/>
        </w:rPr>
      </w:pPr>
    </w:p>
    <w:p w14:paraId="0C75C832" w14:textId="77777777" w:rsidR="00E4562C" w:rsidRDefault="00E4562C" w:rsidP="00E4562C">
      <w:pPr>
        <w:pStyle w:val="Heading2"/>
      </w:pPr>
      <w:r>
        <w:t>OPERATIONAL INFORMATION SECURITY RISKS</w:t>
      </w:r>
    </w:p>
    <w:p w14:paraId="1D8DD885" w14:textId="77777777" w:rsidR="00E4562C" w:rsidRDefault="00E4562C" w:rsidP="00E4562C">
      <w:pPr>
        <w:pStyle w:val="Default"/>
        <w:rPr>
          <w:rFonts w:ascii="Google Sans" w:eastAsiaTheme="minorHAnsi" w:hAnsi="Google Sans" w:cs="Google Sans"/>
          <w:color w:val="auto"/>
          <w:sz w:val="20"/>
          <w:szCs w:val="20"/>
          <w:lang w:val="en-GB" w:eastAsia="en-US"/>
        </w:rPr>
      </w:pPr>
    </w:p>
    <w:p w14:paraId="65B81C30" w14:textId="77777777" w:rsidR="00E4562C" w:rsidRDefault="00E4562C"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Where</w:t>
      </w:r>
      <w:r w:rsidRPr="00661B8F">
        <w:rPr>
          <w:rFonts w:ascii="Google Sans" w:eastAsiaTheme="minorHAnsi" w:hAnsi="Google Sans" w:cs="Google Sans"/>
          <w:color w:val="auto"/>
          <w:sz w:val="20"/>
          <w:szCs w:val="20"/>
          <w:lang w:val="en-GB" w:eastAsia="en-US"/>
        </w:rPr>
        <w:t xml:space="preserve"> certain categories of risk are identified, introduced, or not mitigated these are captured in the</w:t>
      </w:r>
      <w:r>
        <w:rPr>
          <w:rFonts w:ascii="Google Sans" w:eastAsiaTheme="minorHAnsi" w:hAnsi="Google Sans" w:cs="Google Sans"/>
          <w:color w:val="auto"/>
          <w:sz w:val="20"/>
          <w:szCs w:val="20"/>
          <w:lang w:val="en-GB" w:eastAsia="en-US"/>
        </w:rPr>
        <w:t>:</w:t>
      </w:r>
    </w:p>
    <w:p w14:paraId="631E4E47" w14:textId="77777777" w:rsidR="00E4562C" w:rsidRDefault="00E4562C" w:rsidP="00E4562C">
      <w:pPr>
        <w:pStyle w:val="Default"/>
        <w:rPr>
          <w:rFonts w:ascii="Google Sans" w:eastAsiaTheme="minorHAnsi" w:hAnsi="Google Sans" w:cs="Google Sans"/>
          <w:color w:val="auto"/>
          <w:sz w:val="20"/>
          <w:szCs w:val="20"/>
          <w:lang w:val="en-GB" w:eastAsia="en-US"/>
        </w:rPr>
      </w:pPr>
    </w:p>
    <w:p w14:paraId="1CADE8C4" w14:textId="77777777" w:rsidR="00E4562C" w:rsidRPr="004F6417" w:rsidRDefault="00E4562C">
      <w:pPr>
        <w:pStyle w:val="Default"/>
        <w:numPr>
          <w:ilvl w:val="0"/>
          <w:numId w:val="5"/>
        </w:numPr>
        <w:rPr>
          <w:rFonts w:ascii="Google Sans" w:eastAsiaTheme="minorHAnsi" w:hAnsi="Google Sans" w:cs="Google Sans"/>
          <w:color w:val="auto"/>
          <w:sz w:val="20"/>
          <w:szCs w:val="20"/>
          <w:lang w:val="en-GB" w:eastAsia="en-US"/>
        </w:rPr>
      </w:pPr>
      <w:r w:rsidRPr="004F6417">
        <w:rPr>
          <w:rFonts w:ascii="Google Sans" w:eastAsiaTheme="minorHAnsi" w:hAnsi="Google Sans" w:cs="Google Sans"/>
          <w:color w:val="auto"/>
          <w:sz w:val="20"/>
          <w:szCs w:val="20"/>
          <w:lang w:val="en-GB" w:eastAsia="en-US"/>
        </w:rPr>
        <w:t>MAT Consolidated Risk Register.</w:t>
      </w:r>
    </w:p>
    <w:p w14:paraId="21366DB9" w14:textId="4D6AB2C2" w:rsidR="00495AB1" w:rsidRDefault="00E4562C">
      <w:pPr>
        <w:pStyle w:val="Default"/>
        <w:numPr>
          <w:ilvl w:val="0"/>
          <w:numId w:val="5"/>
        </w:numPr>
        <w:rPr>
          <w:rFonts w:ascii="Google Sans" w:eastAsiaTheme="minorHAnsi" w:hAnsi="Google Sans" w:cs="Google Sans"/>
          <w:color w:val="auto"/>
          <w:sz w:val="20"/>
          <w:szCs w:val="20"/>
          <w:lang w:val="en-GB" w:eastAsia="en-US"/>
        </w:rPr>
      </w:pPr>
      <w:r w:rsidRPr="004F6417">
        <w:rPr>
          <w:rFonts w:ascii="Google Sans" w:eastAsiaTheme="minorHAnsi" w:hAnsi="Google Sans" w:cs="Google Sans"/>
          <w:color w:val="auto"/>
          <w:sz w:val="20"/>
          <w:szCs w:val="20"/>
          <w:lang w:val="en-GB" w:eastAsia="en-US"/>
        </w:rPr>
        <w:t>Academy-Level Risk Register.</w:t>
      </w:r>
    </w:p>
    <w:p w14:paraId="3A5FF206" w14:textId="77777777" w:rsidR="001110FA" w:rsidRDefault="001110FA" w:rsidP="001110FA">
      <w:pPr>
        <w:pStyle w:val="Default"/>
        <w:rPr>
          <w:rFonts w:ascii="Google Sans" w:eastAsiaTheme="minorHAnsi" w:hAnsi="Google Sans" w:cs="Google Sans"/>
          <w:color w:val="auto"/>
          <w:sz w:val="20"/>
          <w:szCs w:val="20"/>
          <w:lang w:val="en-GB" w:eastAsia="en-US"/>
        </w:rPr>
      </w:pPr>
    </w:p>
    <w:p w14:paraId="602BE462" w14:textId="1659D90A" w:rsidR="001110FA" w:rsidRDefault="001110FA" w:rsidP="00A7684C">
      <w:pPr>
        <w:pStyle w:val="Heading2"/>
      </w:pPr>
      <w:r>
        <w:t>DATA PROTECTION RISK ASSESSMENTS</w:t>
      </w:r>
    </w:p>
    <w:p w14:paraId="56B6875F" w14:textId="77777777" w:rsidR="001110FA" w:rsidRDefault="001110FA" w:rsidP="001110FA">
      <w:pPr>
        <w:pStyle w:val="Default"/>
        <w:rPr>
          <w:rFonts w:ascii="Google Sans" w:eastAsiaTheme="minorHAnsi" w:hAnsi="Google Sans" w:cs="Google Sans"/>
          <w:color w:val="auto"/>
          <w:sz w:val="20"/>
          <w:szCs w:val="20"/>
          <w:lang w:val="en-GB" w:eastAsia="en-US"/>
        </w:rPr>
      </w:pPr>
    </w:p>
    <w:p w14:paraId="77B58680" w14:textId="0D826A88" w:rsidR="00A7684C" w:rsidRDefault="009B37BF" w:rsidP="00A7684C">
      <w:pPr>
        <w:pStyle w:val="Default"/>
        <w:rPr>
          <w:rFonts w:ascii="Google Sans" w:hAnsi="Google Sans" w:cs="Google Sans"/>
          <w:sz w:val="20"/>
          <w:szCs w:val="20"/>
        </w:rPr>
      </w:pPr>
      <w:r>
        <w:rPr>
          <w:rFonts w:ascii="Google Sans" w:hAnsi="Google Sans" w:cs="Google Sans"/>
          <w:sz w:val="20"/>
          <w:szCs w:val="20"/>
        </w:rPr>
        <w:t xml:space="preserve">Academies must </w:t>
      </w:r>
      <w:r w:rsidR="00A7684C" w:rsidRPr="00A7684C">
        <w:rPr>
          <w:rFonts w:ascii="Google Sans" w:hAnsi="Google Sans" w:cs="Google Sans"/>
          <w:sz w:val="20"/>
          <w:szCs w:val="20"/>
        </w:rPr>
        <w:t xml:space="preserve">carry out a </w:t>
      </w:r>
      <w:r w:rsidR="00A7684C" w:rsidRPr="00A7684C">
        <w:rPr>
          <w:rFonts w:ascii="Google Sans" w:hAnsi="Google Sans" w:cs="Google Sans"/>
          <w:b/>
          <w:bCs/>
          <w:sz w:val="20"/>
          <w:szCs w:val="20"/>
        </w:rPr>
        <w:t>Data Protection Impact Assessment (DPIA)</w:t>
      </w:r>
      <w:r w:rsidR="00A7684C" w:rsidRPr="00A7684C">
        <w:rPr>
          <w:rFonts w:ascii="Google Sans" w:hAnsi="Google Sans" w:cs="Google Sans"/>
          <w:sz w:val="20"/>
          <w:szCs w:val="20"/>
        </w:rPr>
        <w:t xml:space="preserve"> where </w:t>
      </w:r>
      <w:r>
        <w:rPr>
          <w:rFonts w:ascii="Google Sans" w:hAnsi="Google Sans" w:cs="Google Sans"/>
          <w:sz w:val="20"/>
          <w:szCs w:val="20"/>
        </w:rPr>
        <w:t xml:space="preserve">the use of any information system </w:t>
      </w:r>
      <w:r w:rsidR="00087E07">
        <w:rPr>
          <w:rFonts w:ascii="Google Sans" w:hAnsi="Google Sans" w:cs="Google Sans"/>
          <w:sz w:val="20"/>
          <w:szCs w:val="20"/>
        </w:rPr>
        <w:t>to process data</w:t>
      </w:r>
      <w:r w:rsidR="00A7684C" w:rsidRPr="00A7684C">
        <w:rPr>
          <w:rFonts w:ascii="Google Sans" w:hAnsi="Google Sans" w:cs="Google Sans"/>
          <w:sz w:val="20"/>
          <w:szCs w:val="20"/>
        </w:rPr>
        <w:t xml:space="preserve"> is likely to result in a high risk to the rights and freedoms of individuals, in accordance with </w:t>
      </w:r>
      <w:r w:rsidR="00A7684C" w:rsidRPr="00A7684C">
        <w:rPr>
          <w:rFonts w:ascii="Google Sans" w:hAnsi="Google Sans" w:cs="Google Sans"/>
          <w:b/>
          <w:bCs/>
          <w:sz w:val="20"/>
          <w:szCs w:val="20"/>
        </w:rPr>
        <w:t>UK GDPR Article 35</w:t>
      </w:r>
      <w:r w:rsidR="00A7684C" w:rsidRPr="00A7684C">
        <w:rPr>
          <w:rFonts w:ascii="Google Sans" w:hAnsi="Google Sans" w:cs="Google Sans"/>
          <w:sz w:val="20"/>
          <w:szCs w:val="20"/>
        </w:rPr>
        <w:t>.</w:t>
      </w:r>
    </w:p>
    <w:p w14:paraId="6FE5D77A" w14:textId="77777777" w:rsidR="00A7684C" w:rsidRPr="00A7684C" w:rsidRDefault="00A7684C" w:rsidP="00A7684C">
      <w:pPr>
        <w:pStyle w:val="Default"/>
        <w:rPr>
          <w:rFonts w:ascii="Google Sans" w:hAnsi="Google Sans" w:cs="Google Sans"/>
          <w:sz w:val="20"/>
          <w:szCs w:val="20"/>
        </w:rPr>
      </w:pPr>
    </w:p>
    <w:p w14:paraId="09F5C720" w14:textId="77777777" w:rsidR="00A7684C" w:rsidRDefault="00A7684C" w:rsidP="00A7684C">
      <w:pPr>
        <w:pStyle w:val="Default"/>
        <w:rPr>
          <w:rFonts w:ascii="Google Sans" w:hAnsi="Google Sans" w:cs="Google Sans"/>
          <w:sz w:val="20"/>
          <w:szCs w:val="20"/>
        </w:rPr>
      </w:pPr>
      <w:r w:rsidRPr="00A7684C">
        <w:rPr>
          <w:rFonts w:ascii="Google Sans" w:hAnsi="Google Sans" w:cs="Google Sans"/>
          <w:sz w:val="20"/>
          <w:szCs w:val="20"/>
        </w:rPr>
        <w:t xml:space="preserve">A DPIA </w:t>
      </w:r>
      <w:r w:rsidRPr="00A7684C">
        <w:rPr>
          <w:rFonts w:ascii="Google Sans" w:hAnsi="Google Sans" w:cs="Google Sans"/>
          <w:b/>
          <w:bCs/>
          <w:sz w:val="20"/>
          <w:szCs w:val="20"/>
        </w:rPr>
        <w:t>must be completed</w:t>
      </w:r>
      <w:r w:rsidRPr="00A7684C">
        <w:rPr>
          <w:rFonts w:ascii="Google Sans" w:hAnsi="Google Sans" w:cs="Google Sans"/>
          <w:sz w:val="20"/>
          <w:szCs w:val="20"/>
        </w:rPr>
        <w:t xml:space="preserve"> before:</w:t>
      </w:r>
    </w:p>
    <w:p w14:paraId="09DE315D" w14:textId="77777777" w:rsidR="00A7684C" w:rsidRPr="00A7684C" w:rsidRDefault="00A7684C" w:rsidP="00A7684C">
      <w:pPr>
        <w:pStyle w:val="Default"/>
        <w:rPr>
          <w:rFonts w:ascii="Google Sans" w:hAnsi="Google Sans" w:cs="Google Sans"/>
          <w:sz w:val="20"/>
          <w:szCs w:val="20"/>
        </w:rPr>
      </w:pPr>
    </w:p>
    <w:p w14:paraId="34E4DC62" w14:textId="1EEC1256" w:rsidR="00A7684C" w:rsidRPr="00A7684C" w:rsidRDefault="00A7684C">
      <w:pPr>
        <w:pStyle w:val="Default"/>
        <w:numPr>
          <w:ilvl w:val="0"/>
          <w:numId w:val="28"/>
        </w:numPr>
        <w:rPr>
          <w:rFonts w:ascii="Google Sans" w:hAnsi="Google Sans" w:cs="Google Sans"/>
          <w:sz w:val="20"/>
          <w:szCs w:val="20"/>
        </w:rPr>
      </w:pPr>
      <w:r w:rsidRPr="00A7684C">
        <w:rPr>
          <w:rFonts w:ascii="Google Sans" w:hAnsi="Google Sans" w:cs="Google Sans"/>
          <w:sz w:val="20"/>
          <w:szCs w:val="20"/>
        </w:rPr>
        <w:t>Introducing new systems or technologies</w:t>
      </w:r>
      <w:r w:rsidR="00E15B78">
        <w:rPr>
          <w:rFonts w:ascii="Google Sans" w:hAnsi="Google Sans" w:cs="Google Sans"/>
          <w:sz w:val="20"/>
          <w:szCs w:val="20"/>
        </w:rPr>
        <w:t>.</w:t>
      </w:r>
    </w:p>
    <w:p w14:paraId="4AE77990" w14:textId="59975D88" w:rsidR="00A7684C" w:rsidRPr="00A7684C" w:rsidRDefault="00A7684C">
      <w:pPr>
        <w:pStyle w:val="Default"/>
        <w:numPr>
          <w:ilvl w:val="0"/>
          <w:numId w:val="28"/>
        </w:numPr>
        <w:rPr>
          <w:rFonts w:ascii="Google Sans" w:hAnsi="Google Sans" w:cs="Google Sans"/>
          <w:sz w:val="20"/>
          <w:szCs w:val="20"/>
        </w:rPr>
      </w:pPr>
      <w:r w:rsidRPr="00A7684C">
        <w:rPr>
          <w:rFonts w:ascii="Google Sans" w:hAnsi="Google Sans" w:cs="Google Sans"/>
          <w:sz w:val="20"/>
          <w:szCs w:val="20"/>
        </w:rPr>
        <w:t>Processing children’s data in new ways</w:t>
      </w:r>
      <w:r w:rsidR="00E15B78">
        <w:rPr>
          <w:rFonts w:ascii="Google Sans" w:hAnsi="Google Sans" w:cs="Google Sans"/>
          <w:sz w:val="20"/>
          <w:szCs w:val="20"/>
        </w:rPr>
        <w:t>.</w:t>
      </w:r>
    </w:p>
    <w:p w14:paraId="2D2F5A9C" w14:textId="61881E3E" w:rsidR="00A7684C" w:rsidRPr="00A7684C" w:rsidRDefault="00A7684C">
      <w:pPr>
        <w:pStyle w:val="Default"/>
        <w:numPr>
          <w:ilvl w:val="0"/>
          <w:numId w:val="28"/>
        </w:numPr>
        <w:rPr>
          <w:rFonts w:ascii="Google Sans" w:hAnsi="Google Sans" w:cs="Google Sans"/>
          <w:sz w:val="20"/>
          <w:szCs w:val="20"/>
        </w:rPr>
      </w:pPr>
      <w:r w:rsidRPr="00A7684C">
        <w:rPr>
          <w:rFonts w:ascii="Google Sans" w:hAnsi="Google Sans" w:cs="Google Sans"/>
          <w:sz w:val="20"/>
          <w:szCs w:val="20"/>
        </w:rPr>
        <w:t>Implementing monitoring, tracking or profiling tools</w:t>
      </w:r>
      <w:r w:rsidR="00E15B78">
        <w:rPr>
          <w:rFonts w:ascii="Google Sans" w:hAnsi="Google Sans" w:cs="Google Sans"/>
          <w:sz w:val="20"/>
          <w:szCs w:val="20"/>
        </w:rPr>
        <w:t>.</w:t>
      </w:r>
    </w:p>
    <w:p w14:paraId="0CB3EF96" w14:textId="3DFD28C9" w:rsidR="00A7684C" w:rsidRPr="00A7684C" w:rsidRDefault="00A7684C">
      <w:pPr>
        <w:pStyle w:val="Default"/>
        <w:numPr>
          <w:ilvl w:val="0"/>
          <w:numId w:val="28"/>
        </w:numPr>
        <w:rPr>
          <w:rFonts w:ascii="Google Sans" w:hAnsi="Google Sans" w:cs="Google Sans"/>
          <w:sz w:val="20"/>
          <w:szCs w:val="20"/>
        </w:rPr>
      </w:pPr>
      <w:r w:rsidRPr="00A7684C">
        <w:rPr>
          <w:rFonts w:ascii="Google Sans" w:hAnsi="Google Sans" w:cs="Google Sans"/>
          <w:sz w:val="20"/>
          <w:szCs w:val="20"/>
        </w:rPr>
        <w:t>Deploying Artificial Intelligence or automated decision-making</w:t>
      </w:r>
      <w:r w:rsidR="00E15B78">
        <w:rPr>
          <w:rFonts w:ascii="Google Sans" w:hAnsi="Google Sans" w:cs="Google Sans"/>
          <w:sz w:val="20"/>
          <w:szCs w:val="20"/>
        </w:rPr>
        <w:t>.</w:t>
      </w:r>
    </w:p>
    <w:p w14:paraId="6DFB09F5" w14:textId="34126EF4" w:rsidR="00A7684C" w:rsidRDefault="00A7684C">
      <w:pPr>
        <w:pStyle w:val="Default"/>
        <w:numPr>
          <w:ilvl w:val="0"/>
          <w:numId w:val="28"/>
        </w:numPr>
        <w:rPr>
          <w:rFonts w:ascii="Google Sans" w:hAnsi="Google Sans" w:cs="Google Sans"/>
          <w:sz w:val="20"/>
          <w:szCs w:val="20"/>
        </w:rPr>
      </w:pPr>
      <w:r w:rsidRPr="00A7684C">
        <w:rPr>
          <w:rFonts w:ascii="Google Sans" w:hAnsi="Google Sans" w:cs="Google Sans"/>
          <w:sz w:val="20"/>
          <w:szCs w:val="20"/>
        </w:rPr>
        <w:t>Sharing data with new third parties</w:t>
      </w:r>
      <w:r w:rsidR="00E15B78">
        <w:rPr>
          <w:rFonts w:ascii="Google Sans" w:hAnsi="Google Sans" w:cs="Google Sans"/>
          <w:sz w:val="20"/>
          <w:szCs w:val="20"/>
        </w:rPr>
        <w:t>.</w:t>
      </w:r>
    </w:p>
    <w:p w14:paraId="430D0FB1" w14:textId="77777777" w:rsidR="00A7684C" w:rsidRPr="00A7684C" w:rsidRDefault="00A7684C" w:rsidP="00A7684C">
      <w:pPr>
        <w:pStyle w:val="Default"/>
        <w:ind w:left="720"/>
        <w:rPr>
          <w:rFonts w:ascii="Google Sans" w:hAnsi="Google Sans" w:cs="Google Sans"/>
          <w:sz w:val="20"/>
          <w:szCs w:val="20"/>
        </w:rPr>
      </w:pPr>
    </w:p>
    <w:p w14:paraId="52B9EC3F" w14:textId="77777777" w:rsidR="00A7684C" w:rsidRDefault="00A7684C" w:rsidP="00A7684C">
      <w:pPr>
        <w:pStyle w:val="Default"/>
        <w:rPr>
          <w:rFonts w:ascii="Google Sans" w:hAnsi="Google Sans" w:cs="Google Sans"/>
          <w:sz w:val="20"/>
          <w:szCs w:val="20"/>
        </w:rPr>
      </w:pPr>
      <w:r w:rsidRPr="00A7684C">
        <w:rPr>
          <w:rFonts w:ascii="Google Sans" w:hAnsi="Google Sans" w:cs="Google Sans"/>
          <w:sz w:val="20"/>
          <w:szCs w:val="20"/>
        </w:rPr>
        <w:t xml:space="preserve">DPIAs </w:t>
      </w:r>
      <w:r w:rsidRPr="00A7684C">
        <w:rPr>
          <w:rFonts w:ascii="Google Sans" w:hAnsi="Google Sans" w:cs="Google Sans"/>
          <w:b/>
          <w:bCs/>
          <w:sz w:val="20"/>
          <w:szCs w:val="20"/>
        </w:rPr>
        <w:t>must</w:t>
      </w:r>
      <w:r w:rsidRPr="00A7684C">
        <w:rPr>
          <w:rFonts w:ascii="Google Sans" w:hAnsi="Google Sans" w:cs="Google Sans"/>
          <w:sz w:val="20"/>
          <w:szCs w:val="20"/>
        </w:rPr>
        <w:t xml:space="preserve"> be:</w:t>
      </w:r>
    </w:p>
    <w:p w14:paraId="47DD6150" w14:textId="77777777" w:rsidR="00A7684C" w:rsidRPr="00A7684C" w:rsidRDefault="00A7684C" w:rsidP="00A7684C">
      <w:pPr>
        <w:pStyle w:val="Default"/>
        <w:rPr>
          <w:rFonts w:ascii="Google Sans" w:hAnsi="Google Sans" w:cs="Google Sans"/>
          <w:sz w:val="20"/>
          <w:szCs w:val="20"/>
        </w:rPr>
      </w:pPr>
    </w:p>
    <w:p w14:paraId="41A90A9F" w14:textId="6DE9E9B9" w:rsidR="00A7684C" w:rsidRPr="00A7684C" w:rsidRDefault="00A7684C">
      <w:pPr>
        <w:pStyle w:val="Default"/>
        <w:numPr>
          <w:ilvl w:val="0"/>
          <w:numId w:val="29"/>
        </w:numPr>
        <w:rPr>
          <w:rFonts w:ascii="Google Sans" w:hAnsi="Google Sans" w:cs="Google Sans"/>
          <w:sz w:val="20"/>
          <w:szCs w:val="20"/>
        </w:rPr>
      </w:pPr>
      <w:r w:rsidRPr="00A7684C">
        <w:rPr>
          <w:rFonts w:ascii="Google Sans" w:hAnsi="Google Sans" w:cs="Google Sans"/>
          <w:sz w:val="20"/>
          <w:szCs w:val="20"/>
        </w:rPr>
        <w:t>Completed prior to processing</w:t>
      </w:r>
      <w:r w:rsidR="008F2D02">
        <w:rPr>
          <w:rFonts w:ascii="Google Sans" w:hAnsi="Google Sans" w:cs="Google Sans"/>
          <w:sz w:val="20"/>
          <w:szCs w:val="20"/>
        </w:rPr>
        <w:t>.</w:t>
      </w:r>
    </w:p>
    <w:p w14:paraId="0D095885" w14:textId="41B84323" w:rsidR="00A7684C" w:rsidRPr="00A7684C" w:rsidRDefault="00A7684C">
      <w:pPr>
        <w:pStyle w:val="Default"/>
        <w:numPr>
          <w:ilvl w:val="0"/>
          <w:numId w:val="29"/>
        </w:numPr>
        <w:rPr>
          <w:rFonts w:ascii="Google Sans" w:hAnsi="Google Sans" w:cs="Google Sans"/>
          <w:sz w:val="20"/>
          <w:szCs w:val="20"/>
        </w:rPr>
      </w:pPr>
      <w:r w:rsidRPr="00A7684C">
        <w:rPr>
          <w:rFonts w:ascii="Google Sans" w:hAnsi="Google Sans" w:cs="Google Sans"/>
          <w:sz w:val="20"/>
          <w:szCs w:val="20"/>
        </w:rPr>
        <w:t>Reviewed and signed off by the Trust Data Protection Officer</w:t>
      </w:r>
      <w:r w:rsidR="008F2D02">
        <w:rPr>
          <w:rFonts w:ascii="Google Sans" w:hAnsi="Google Sans" w:cs="Google Sans"/>
          <w:sz w:val="20"/>
          <w:szCs w:val="20"/>
        </w:rPr>
        <w:t>.</w:t>
      </w:r>
    </w:p>
    <w:p w14:paraId="3A95A93A" w14:textId="54F462F7" w:rsidR="00A7684C" w:rsidRDefault="00A7684C">
      <w:pPr>
        <w:pStyle w:val="Default"/>
        <w:numPr>
          <w:ilvl w:val="0"/>
          <w:numId w:val="29"/>
        </w:numPr>
        <w:rPr>
          <w:rFonts w:ascii="Google Sans" w:hAnsi="Google Sans" w:cs="Google Sans"/>
          <w:sz w:val="20"/>
          <w:szCs w:val="20"/>
        </w:rPr>
      </w:pPr>
      <w:r w:rsidRPr="00A7684C">
        <w:rPr>
          <w:rFonts w:ascii="Google Sans" w:hAnsi="Google Sans" w:cs="Google Sans"/>
          <w:sz w:val="20"/>
          <w:szCs w:val="20"/>
        </w:rPr>
        <w:t>Retained as evidence of compliance and accountability</w:t>
      </w:r>
      <w:r w:rsidR="008F2D02">
        <w:rPr>
          <w:rFonts w:ascii="Google Sans" w:hAnsi="Google Sans" w:cs="Google Sans"/>
          <w:sz w:val="20"/>
          <w:szCs w:val="20"/>
        </w:rPr>
        <w:t>.</w:t>
      </w:r>
    </w:p>
    <w:p w14:paraId="6272538A" w14:textId="77777777" w:rsidR="00A7684C" w:rsidRPr="00A7684C" w:rsidRDefault="00A7684C" w:rsidP="00A7684C">
      <w:pPr>
        <w:pStyle w:val="Default"/>
        <w:ind w:left="720"/>
        <w:rPr>
          <w:rFonts w:ascii="Google Sans" w:hAnsi="Google Sans" w:cs="Google Sans"/>
          <w:sz w:val="20"/>
          <w:szCs w:val="20"/>
        </w:rPr>
      </w:pPr>
    </w:p>
    <w:p w14:paraId="1A89F7C8" w14:textId="77777777" w:rsidR="00A7684C" w:rsidRPr="00A7684C" w:rsidRDefault="00A7684C" w:rsidP="00A7684C">
      <w:pPr>
        <w:pStyle w:val="Default"/>
        <w:rPr>
          <w:rFonts w:ascii="Google Sans" w:hAnsi="Google Sans" w:cs="Google Sans"/>
          <w:sz w:val="20"/>
          <w:szCs w:val="20"/>
        </w:rPr>
      </w:pPr>
      <w:r w:rsidRPr="00A7684C">
        <w:rPr>
          <w:rFonts w:ascii="Google Sans" w:hAnsi="Google Sans" w:cs="Google Sans"/>
          <w:sz w:val="20"/>
          <w:szCs w:val="20"/>
        </w:rPr>
        <w:t>Where a DPIA identifies residual high risk that cannot be mitigated, the Trust will consult the ICO where required.</w:t>
      </w:r>
    </w:p>
    <w:p w14:paraId="0F156CE5" w14:textId="77777777" w:rsidR="00495AB1" w:rsidRDefault="00495AB1" w:rsidP="00495AB1">
      <w:pPr>
        <w:pStyle w:val="Default"/>
        <w:rPr>
          <w:rFonts w:ascii="Google Sans" w:eastAsiaTheme="minorHAnsi" w:hAnsi="Google Sans" w:cs="Google Sans"/>
          <w:color w:val="auto"/>
          <w:sz w:val="20"/>
          <w:szCs w:val="20"/>
          <w:lang w:val="en-GB" w:eastAsia="en-US"/>
        </w:rPr>
      </w:pPr>
    </w:p>
    <w:p w14:paraId="31697CEB" w14:textId="648FA145" w:rsidR="00495AB1" w:rsidRDefault="00495AB1" w:rsidP="003B5DDC">
      <w:pPr>
        <w:pStyle w:val="Heading1"/>
      </w:pPr>
      <w:r>
        <w:t xml:space="preserve">SYSTEM </w:t>
      </w:r>
      <w:r w:rsidR="00FD5821">
        <w:t xml:space="preserve">ADOPTION AND </w:t>
      </w:r>
      <w:r w:rsidR="00E10691">
        <w:t>ASSURANCE</w:t>
      </w:r>
    </w:p>
    <w:p w14:paraId="58DB8752" w14:textId="77777777" w:rsidR="00495AB1" w:rsidRDefault="00495AB1" w:rsidP="00495AB1">
      <w:pPr>
        <w:pStyle w:val="Default"/>
        <w:rPr>
          <w:rFonts w:ascii="Google Sans" w:eastAsiaTheme="minorHAnsi" w:hAnsi="Google Sans" w:cs="Google Sans"/>
          <w:color w:val="auto"/>
          <w:sz w:val="20"/>
          <w:szCs w:val="20"/>
          <w:lang w:val="en-GB" w:eastAsia="en-US"/>
        </w:rPr>
      </w:pPr>
    </w:p>
    <w:p w14:paraId="3FC299AD" w14:textId="357BC9DB" w:rsidR="00495AB1" w:rsidRDefault="00495AB1" w:rsidP="00495AB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lastRenderedPageBreak/>
        <w:t>All new digital systems, platforms, tools or services the process Trust data must not be adopted, piloted or deployed unless</w:t>
      </w:r>
      <w:r w:rsidR="00C33554">
        <w:rPr>
          <w:rFonts w:ascii="Google Sans" w:eastAsiaTheme="minorHAnsi" w:hAnsi="Google Sans" w:cs="Google Sans"/>
          <w:color w:val="auto"/>
          <w:sz w:val="20"/>
          <w:szCs w:val="20"/>
          <w:lang w:val="en-GB" w:eastAsia="en-US"/>
        </w:rPr>
        <w:t xml:space="preserve"> the requirements of this section are met.</w:t>
      </w:r>
    </w:p>
    <w:p w14:paraId="19C23534" w14:textId="77777777" w:rsidR="00C33554" w:rsidRDefault="00C33554" w:rsidP="00495AB1">
      <w:pPr>
        <w:pStyle w:val="Default"/>
        <w:rPr>
          <w:rFonts w:ascii="Google Sans" w:eastAsiaTheme="minorHAnsi" w:hAnsi="Google Sans" w:cs="Google Sans"/>
          <w:color w:val="auto"/>
          <w:sz w:val="20"/>
          <w:szCs w:val="20"/>
          <w:lang w:val="en-GB" w:eastAsia="en-US"/>
        </w:rPr>
      </w:pPr>
    </w:p>
    <w:p w14:paraId="25D3FD2C" w14:textId="0DA43F4B" w:rsidR="00C33554" w:rsidRDefault="00C33554" w:rsidP="003B5DDC">
      <w:pPr>
        <w:pStyle w:val="Heading2"/>
      </w:pPr>
      <w:r>
        <w:t>SYSTEM APPROVAL</w:t>
      </w:r>
    </w:p>
    <w:p w14:paraId="7D62CA4D" w14:textId="77777777" w:rsidR="00C33554" w:rsidRDefault="00C33554" w:rsidP="00495AB1">
      <w:pPr>
        <w:pStyle w:val="Default"/>
        <w:rPr>
          <w:rFonts w:ascii="Google Sans" w:eastAsiaTheme="minorHAnsi" w:hAnsi="Google Sans" w:cs="Google Sans"/>
          <w:color w:val="auto"/>
          <w:sz w:val="20"/>
          <w:szCs w:val="20"/>
          <w:lang w:val="en-GB" w:eastAsia="en-US"/>
        </w:rPr>
      </w:pPr>
    </w:p>
    <w:p w14:paraId="2FD8C456" w14:textId="3F745829" w:rsidR="00C33554" w:rsidRDefault="00C33554" w:rsidP="00495AB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Before adoption, new </w:t>
      </w:r>
      <w:r w:rsidR="0031514A">
        <w:rPr>
          <w:rFonts w:ascii="Google Sans" w:eastAsiaTheme="minorHAnsi" w:hAnsi="Google Sans" w:cs="Google Sans"/>
          <w:color w:val="auto"/>
          <w:sz w:val="20"/>
          <w:szCs w:val="20"/>
          <w:lang w:val="en-GB" w:eastAsia="en-US"/>
        </w:rPr>
        <w:t>system owners must:</w:t>
      </w:r>
    </w:p>
    <w:p w14:paraId="3F0ADC05" w14:textId="77777777" w:rsidR="0031514A" w:rsidRDefault="0031514A" w:rsidP="00495AB1">
      <w:pPr>
        <w:pStyle w:val="Default"/>
        <w:rPr>
          <w:rFonts w:ascii="Google Sans" w:eastAsiaTheme="minorHAnsi" w:hAnsi="Google Sans" w:cs="Google Sans"/>
          <w:color w:val="auto"/>
          <w:sz w:val="20"/>
          <w:szCs w:val="20"/>
          <w:lang w:val="en-GB" w:eastAsia="en-US"/>
        </w:rPr>
      </w:pPr>
    </w:p>
    <w:p w14:paraId="1BD92E8B" w14:textId="31540E78" w:rsidR="0031514A" w:rsidRDefault="0031514A">
      <w:pPr>
        <w:pStyle w:val="Default"/>
        <w:numPr>
          <w:ilvl w:val="0"/>
          <w:numId w:val="2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Have a clearly defined business purpose.</w:t>
      </w:r>
    </w:p>
    <w:p w14:paraId="2811C7BF" w14:textId="26BAA42C" w:rsidR="00DD46F0" w:rsidRDefault="002C7FFE">
      <w:pPr>
        <w:pStyle w:val="Default"/>
        <w:numPr>
          <w:ilvl w:val="0"/>
          <w:numId w:val="2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Assess safeguarding implications.</w:t>
      </w:r>
    </w:p>
    <w:p w14:paraId="5F711190" w14:textId="03CEE1EE" w:rsidR="002C7FFE" w:rsidRDefault="002C7FFE">
      <w:pPr>
        <w:pStyle w:val="Default"/>
        <w:numPr>
          <w:ilvl w:val="0"/>
          <w:numId w:val="27"/>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Ensure information security requirements can be met.</w:t>
      </w:r>
    </w:p>
    <w:p w14:paraId="41198680" w14:textId="77777777" w:rsidR="002C7FFE" w:rsidRDefault="002C7FFE" w:rsidP="00495AB1">
      <w:pPr>
        <w:pStyle w:val="Default"/>
        <w:rPr>
          <w:rFonts w:ascii="Google Sans" w:eastAsiaTheme="minorHAnsi" w:hAnsi="Google Sans" w:cs="Google Sans"/>
          <w:color w:val="auto"/>
          <w:sz w:val="20"/>
          <w:szCs w:val="20"/>
          <w:lang w:val="en-GB" w:eastAsia="en-US"/>
        </w:rPr>
      </w:pPr>
    </w:p>
    <w:p w14:paraId="23EB100A" w14:textId="5F8DEAF5" w:rsidR="002C7FFE" w:rsidRDefault="002C7FFE" w:rsidP="003B5DDC">
      <w:pPr>
        <w:pStyle w:val="Heading2"/>
      </w:pPr>
      <w:r>
        <w:t>RISK AND ASSURANCE</w:t>
      </w:r>
    </w:p>
    <w:p w14:paraId="3C079FC2" w14:textId="77777777" w:rsidR="002C7FFE" w:rsidRDefault="002C7FFE" w:rsidP="00495AB1">
      <w:pPr>
        <w:pStyle w:val="Default"/>
        <w:rPr>
          <w:rFonts w:ascii="Google Sans" w:eastAsiaTheme="minorHAnsi" w:hAnsi="Google Sans" w:cs="Google Sans"/>
          <w:color w:val="auto"/>
          <w:sz w:val="20"/>
          <w:szCs w:val="20"/>
          <w:lang w:val="en-GB" w:eastAsia="en-US"/>
        </w:rPr>
      </w:pPr>
    </w:p>
    <w:p w14:paraId="1627C330" w14:textId="5ABE256D" w:rsidR="002C7FFE" w:rsidRDefault="002C7FFE" w:rsidP="00495AB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New systems must undergo:</w:t>
      </w:r>
    </w:p>
    <w:p w14:paraId="06E02842" w14:textId="77777777" w:rsidR="002C7FFE" w:rsidRDefault="002C7FFE" w:rsidP="00495AB1">
      <w:pPr>
        <w:pStyle w:val="Default"/>
        <w:rPr>
          <w:rFonts w:ascii="Google Sans" w:eastAsiaTheme="minorHAnsi" w:hAnsi="Google Sans" w:cs="Google Sans"/>
          <w:color w:val="auto"/>
          <w:sz w:val="20"/>
          <w:szCs w:val="20"/>
          <w:lang w:val="en-GB" w:eastAsia="en-US"/>
        </w:rPr>
      </w:pPr>
    </w:p>
    <w:p w14:paraId="07F9BA2E" w14:textId="391B555A" w:rsidR="002C7FFE" w:rsidRDefault="002C7FFE">
      <w:pPr>
        <w:pStyle w:val="Default"/>
        <w:numPr>
          <w:ilvl w:val="0"/>
          <w:numId w:val="2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Information security risks </w:t>
      </w:r>
      <w:r w:rsidR="001110FA">
        <w:rPr>
          <w:rFonts w:ascii="Google Sans" w:eastAsiaTheme="minorHAnsi" w:hAnsi="Google Sans" w:cs="Google Sans"/>
          <w:color w:val="auto"/>
          <w:sz w:val="20"/>
          <w:szCs w:val="20"/>
          <w:lang w:val="en-GB" w:eastAsia="en-US"/>
        </w:rPr>
        <w:t>assessments</w:t>
      </w:r>
    </w:p>
    <w:p w14:paraId="5E368B1E" w14:textId="4EC8860C" w:rsidR="003B5DDC" w:rsidRDefault="002C7FFE">
      <w:pPr>
        <w:pStyle w:val="Default"/>
        <w:numPr>
          <w:ilvl w:val="0"/>
          <w:numId w:val="2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Data </w:t>
      </w:r>
      <w:r w:rsidR="001110FA">
        <w:rPr>
          <w:rFonts w:ascii="Google Sans" w:eastAsiaTheme="minorHAnsi" w:hAnsi="Google Sans" w:cs="Google Sans"/>
          <w:color w:val="auto"/>
          <w:sz w:val="20"/>
          <w:szCs w:val="20"/>
          <w:lang w:val="en-GB" w:eastAsia="en-US"/>
        </w:rPr>
        <w:t>Protection</w:t>
      </w:r>
      <w:r>
        <w:rPr>
          <w:rFonts w:ascii="Google Sans" w:eastAsiaTheme="minorHAnsi" w:hAnsi="Google Sans" w:cs="Google Sans"/>
          <w:color w:val="auto"/>
          <w:sz w:val="20"/>
          <w:szCs w:val="20"/>
          <w:lang w:val="en-GB" w:eastAsia="en-US"/>
        </w:rPr>
        <w:t xml:space="preserve"> Impact Assessments (DPIA</w:t>
      </w:r>
      <w:r w:rsidR="00825D6D">
        <w:rPr>
          <w:rFonts w:ascii="Google Sans" w:eastAsiaTheme="minorHAnsi" w:hAnsi="Google Sans" w:cs="Google Sans"/>
          <w:color w:val="auto"/>
          <w:sz w:val="20"/>
          <w:szCs w:val="20"/>
          <w:lang w:val="en-GB" w:eastAsia="en-US"/>
        </w:rPr>
        <w:t>s</w:t>
      </w:r>
      <w:r w:rsidR="003B5DDC">
        <w:rPr>
          <w:rFonts w:ascii="Google Sans" w:eastAsiaTheme="minorHAnsi" w:hAnsi="Google Sans" w:cs="Google Sans"/>
          <w:color w:val="auto"/>
          <w:sz w:val="20"/>
          <w:szCs w:val="20"/>
          <w:lang w:val="en-GB" w:eastAsia="en-US"/>
        </w:rPr>
        <w:t>)</w:t>
      </w:r>
    </w:p>
    <w:p w14:paraId="714ABEC8" w14:textId="79F0CD97" w:rsidR="003B5DDC" w:rsidRDefault="003B5DDC">
      <w:pPr>
        <w:pStyle w:val="Default"/>
        <w:numPr>
          <w:ilvl w:val="0"/>
          <w:numId w:val="26"/>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Supplier due diligence.</w:t>
      </w:r>
    </w:p>
    <w:p w14:paraId="391CC586" w14:textId="77777777" w:rsidR="003B5DDC" w:rsidRDefault="003B5DDC" w:rsidP="00495AB1">
      <w:pPr>
        <w:pStyle w:val="Default"/>
        <w:rPr>
          <w:rFonts w:ascii="Google Sans" w:eastAsiaTheme="minorHAnsi" w:hAnsi="Google Sans" w:cs="Google Sans"/>
          <w:color w:val="auto"/>
          <w:sz w:val="20"/>
          <w:szCs w:val="20"/>
          <w:lang w:val="en-GB" w:eastAsia="en-US"/>
        </w:rPr>
      </w:pPr>
    </w:p>
    <w:p w14:paraId="41C411BC" w14:textId="04FEE189" w:rsidR="00543DA4" w:rsidRDefault="00543DA4" w:rsidP="005844BF">
      <w:pPr>
        <w:pStyle w:val="Heading1"/>
      </w:pPr>
      <w:r>
        <w:t>ASSET MANAGEMENT</w:t>
      </w:r>
    </w:p>
    <w:p w14:paraId="5A015342" w14:textId="77777777" w:rsidR="00543DA4" w:rsidRDefault="00543DA4" w:rsidP="00E4562C">
      <w:pPr>
        <w:pStyle w:val="Default"/>
        <w:rPr>
          <w:rFonts w:ascii="Google Sans" w:eastAsiaTheme="minorHAnsi" w:hAnsi="Google Sans" w:cs="Google Sans"/>
          <w:color w:val="auto"/>
          <w:sz w:val="20"/>
          <w:szCs w:val="20"/>
          <w:lang w:val="en-GB" w:eastAsia="en-US"/>
        </w:rPr>
      </w:pPr>
    </w:p>
    <w:p w14:paraId="1A89CCCA" w14:textId="77777777" w:rsidR="005844BF" w:rsidRDefault="005844BF" w:rsidP="005844BF">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See </w:t>
      </w:r>
      <w:r w:rsidRPr="00577508">
        <w:rPr>
          <w:rFonts w:ascii="Google Sans" w:eastAsiaTheme="minorHAnsi" w:hAnsi="Google Sans" w:cs="Google Sans"/>
          <w:b/>
          <w:bCs/>
          <w:color w:val="auto"/>
          <w:sz w:val="20"/>
          <w:szCs w:val="20"/>
          <w:lang w:val="en-GB" w:eastAsia="en-US"/>
        </w:rPr>
        <w:t>SNMAT Financial Regulations Manual</w:t>
      </w:r>
      <w:r>
        <w:rPr>
          <w:rFonts w:ascii="Google Sans" w:eastAsiaTheme="minorHAnsi" w:hAnsi="Google Sans" w:cs="Google Sans"/>
          <w:color w:val="auto"/>
          <w:sz w:val="20"/>
          <w:szCs w:val="20"/>
          <w:lang w:val="en-GB" w:eastAsia="en-US"/>
        </w:rPr>
        <w:t>.</w:t>
      </w:r>
    </w:p>
    <w:p w14:paraId="033A6418" w14:textId="77777777" w:rsidR="005844BF" w:rsidRDefault="005844BF" w:rsidP="00E4562C">
      <w:pPr>
        <w:pStyle w:val="Default"/>
        <w:rPr>
          <w:rFonts w:ascii="Google Sans" w:eastAsiaTheme="minorHAnsi" w:hAnsi="Google Sans" w:cs="Google Sans"/>
          <w:color w:val="auto"/>
          <w:sz w:val="20"/>
          <w:szCs w:val="20"/>
          <w:lang w:val="en-GB" w:eastAsia="en-US"/>
        </w:rPr>
      </w:pPr>
    </w:p>
    <w:p w14:paraId="67B6761A" w14:textId="1FF132E6" w:rsidR="00543DA4" w:rsidRDefault="00543DA4" w:rsidP="00254D6B">
      <w:pPr>
        <w:pStyle w:val="Heading2"/>
      </w:pPr>
      <w:r>
        <w:t>DEVICE REGISTER</w:t>
      </w:r>
    </w:p>
    <w:p w14:paraId="3693C3F7" w14:textId="77777777" w:rsidR="00EA54AA" w:rsidRDefault="00EA54AA" w:rsidP="00E4562C">
      <w:pPr>
        <w:pStyle w:val="Default"/>
        <w:rPr>
          <w:rFonts w:ascii="Google Sans" w:eastAsiaTheme="minorHAnsi" w:hAnsi="Google Sans" w:cs="Google Sans"/>
          <w:color w:val="auto"/>
          <w:sz w:val="20"/>
          <w:szCs w:val="20"/>
          <w:lang w:val="en-GB" w:eastAsia="en-US"/>
        </w:rPr>
      </w:pPr>
    </w:p>
    <w:p w14:paraId="398AC6EF" w14:textId="77777777" w:rsidR="00C6349E" w:rsidRDefault="00C6349E"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Trust maintains a register of all devices provisioned and managed.</w:t>
      </w:r>
    </w:p>
    <w:p w14:paraId="126CE31F" w14:textId="77777777" w:rsidR="00C6349E" w:rsidRDefault="00C6349E" w:rsidP="00E4562C">
      <w:pPr>
        <w:pStyle w:val="Default"/>
        <w:rPr>
          <w:rFonts w:ascii="Google Sans" w:eastAsiaTheme="minorHAnsi" w:hAnsi="Google Sans" w:cs="Google Sans"/>
          <w:color w:val="auto"/>
          <w:sz w:val="20"/>
          <w:szCs w:val="20"/>
          <w:lang w:val="en-GB" w:eastAsia="en-US"/>
        </w:rPr>
      </w:pPr>
    </w:p>
    <w:p w14:paraId="7F22CAF6" w14:textId="0BEB8567" w:rsidR="00C6349E" w:rsidRDefault="00C6349E"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The following </w:t>
      </w:r>
      <w:r w:rsidR="00FF7010">
        <w:rPr>
          <w:rFonts w:ascii="Google Sans" w:eastAsiaTheme="minorHAnsi" w:hAnsi="Google Sans" w:cs="Google Sans"/>
          <w:color w:val="auto"/>
          <w:sz w:val="20"/>
          <w:szCs w:val="20"/>
          <w:lang w:val="en-GB" w:eastAsia="en-US"/>
        </w:rPr>
        <w:t>management systems act as Device Registration Repositories and</w:t>
      </w:r>
      <w:r>
        <w:rPr>
          <w:rFonts w:ascii="Google Sans" w:eastAsiaTheme="minorHAnsi" w:hAnsi="Google Sans" w:cs="Google Sans"/>
          <w:color w:val="auto"/>
          <w:sz w:val="20"/>
          <w:szCs w:val="20"/>
          <w:lang w:val="en-GB" w:eastAsia="en-US"/>
        </w:rPr>
        <w:t xml:space="preserve"> record information </w:t>
      </w:r>
      <w:r w:rsidR="00FF7010">
        <w:rPr>
          <w:rFonts w:ascii="Google Sans" w:eastAsiaTheme="minorHAnsi" w:hAnsi="Google Sans" w:cs="Google Sans"/>
          <w:color w:val="auto"/>
          <w:sz w:val="20"/>
          <w:szCs w:val="20"/>
          <w:lang w:val="en-GB" w:eastAsia="en-US"/>
        </w:rPr>
        <w:t>such as manufacturer/model/operating system</w:t>
      </w:r>
      <w:r w:rsidR="00CD4DFE">
        <w:rPr>
          <w:rFonts w:ascii="Google Sans" w:eastAsiaTheme="minorHAnsi" w:hAnsi="Google Sans" w:cs="Google Sans"/>
          <w:color w:val="auto"/>
          <w:sz w:val="20"/>
          <w:szCs w:val="20"/>
          <w:lang w:val="en-GB" w:eastAsia="en-US"/>
        </w:rPr>
        <w:t xml:space="preserve"> and automatically apply software and firmware updates.</w:t>
      </w:r>
    </w:p>
    <w:p w14:paraId="1B4CACAE" w14:textId="77777777" w:rsidR="00C6349E" w:rsidRDefault="00C6349E" w:rsidP="00E4562C">
      <w:pPr>
        <w:pStyle w:val="Default"/>
        <w:rPr>
          <w:rFonts w:ascii="Google Sans" w:eastAsiaTheme="minorHAnsi" w:hAnsi="Google Sans" w:cs="Google Sans"/>
          <w:color w:val="auto"/>
          <w:sz w:val="20"/>
          <w:szCs w:val="20"/>
          <w:lang w:val="en-GB" w:eastAsia="en-US"/>
        </w:rPr>
      </w:pPr>
    </w:p>
    <w:p w14:paraId="5814FBF9" w14:textId="17E50AA0" w:rsidR="00EA54AA" w:rsidRDefault="00C6349E">
      <w:pPr>
        <w:pStyle w:val="Default"/>
        <w:numPr>
          <w:ilvl w:val="0"/>
          <w:numId w:val="1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Microsoft Intune</w:t>
      </w:r>
    </w:p>
    <w:p w14:paraId="3D18F910" w14:textId="6797FEED" w:rsidR="00C6349E" w:rsidRDefault="00C6349E">
      <w:pPr>
        <w:pStyle w:val="Default"/>
        <w:numPr>
          <w:ilvl w:val="0"/>
          <w:numId w:val="1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Google </w:t>
      </w:r>
      <w:r w:rsidR="00B4378C" w:rsidRPr="000F7352">
        <w:rPr>
          <w:rFonts w:ascii="Google Sans" w:eastAsiaTheme="minorHAnsi" w:hAnsi="Google Sans" w:cs="Google Sans"/>
          <w:color w:val="auto"/>
          <w:sz w:val="20"/>
          <w:szCs w:val="20"/>
          <w:lang w:val="en-GB" w:eastAsia="en-US"/>
        </w:rPr>
        <w:t>Workspace</w:t>
      </w:r>
    </w:p>
    <w:p w14:paraId="279A67AA" w14:textId="10E3D0CB" w:rsidR="000F1C88" w:rsidRDefault="000F1C88">
      <w:pPr>
        <w:pStyle w:val="Default"/>
        <w:numPr>
          <w:ilvl w:val="0"/>
          <w:numId w:val="1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PDQ Inventory</w:t>
      </w:r>
    </w:p>
    <w:p w14:paraId="45B27609" w14:textId="1AFADD48" w:rsidR="00042BB7" w:rsidRDefault="00042BB7">
      <w:pPr>
        <w:pStyle w:val="Default"/>
        <w:numPr>
          <w:ilvl w:val="0"/>
          <w:numId w:val="19"/>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Apple School Manager</w:t>
      </w:r>
    </w:p>
    <w:p w14:paraId="026E3259" w14:textId="77777777" w:rsidR="00EA54AA" w:rsidRDefault="00EA54AA" w:rsidP="00E4562C">
      <w:pPr>
        <w:pStyle w:val="Default"/>
        <w:rPr>
          <w:rFonts w:ascii="Google Sans" w:eastAsiaTheme="minorHAnsi" w:hAnsi="Google Sans" w:cs="Google Sans"/>
          <w:color w:val="auto"/>
          <w:sz w:val="20"/>
          <w:szCs w:val="20"/>
          <w:lang w:val="en-GB" w:eastAsia="en-US"/>
        </w:rPr>
      </w:pPr>
    </w:p>
    <w:p w14:paraId="4D827F52" w14:textId="15EAB40D" w:rsidR="00EA54AA" w:rsidRDefault="00EA54AA" w:rsidP="00254D6B">
      <w:pPr>
        <w:pStyle w:val="Heading2"/>
      </w:pPr>
      <w:r>
        <w:t>DEVICE PROVISIONING</w:t>
      </w:r>
    </w:p>
    <w:p w14:paraId="7F750A4E" w14:textId="77777777" w:rsidR="00EA54AA" w:rsidRDefault="00EA54AA" w:rsidP="00E4562C">
      <w:pPr>
        <w:pStyle w:val="Default"/>
        <w:rPr>
          <w:rFonts w:ascii="Google Sans" w:eastAsiaTheme="minorHAnsi" w:hAnsi="Google Sans" w:cs="Google Sans"/>
          <w:color w:val="auto"/>
          <w:sz w:val="20"/>
          <w:szCs w:val="20"/>
          <w:lang w:val="en-GB" w:eastAsia="en-US"/>
        </w:rPr>
      </w:pPr>
    </w:p>
    <w:p w14:paraId="05885B35" w14:textId="7FD2FB27" w:rsidR="000F1C88" w:rsidRDefault="000F1C88" w:rsidP="00E4562C">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Provision and management of devices are </w:t>
      </w:r>
      <w:r w:rsidR="004C6B80">
        <w:rPr>
          <w:rFonts w:ascii="Google Sans" w:eastAsiaTheme="minorHAnsi" w:hAnsi="Google Sans" w:cs="Google Sans"/>
          <w:color w:val="auto"/>
          <w:sz w:val="20"/>
          <w:szCs w:val="20"/>
          <w:lang w:val="en-GB" w:eastAsia="en-US"/>
        </w:rPr>
        <w:t>uniform at</w:t>
      </w:r>
      <w:r w:rsidR="0098100B">
        <w:rPr>
          <w:rFonts w:ascii="Google Sans" w:eastAsiaTheme="minorHAnsi" w:hAnsi="Google Sans" w:cs="Google Sans"/>
          <w:color w:val="auto"/>
          <w:sz w:val="20"/>
          <w:szCs w:val="20"/>
          <w:lang w:val="en-GB" w:eastAsia="en-US"/>
        </w:rPr>
        <w:t xml:space="preserve"> MAT and Secondary Academy level:</w:t>
      </w:r>
    </w:p>
    <w:p w14:paraId="7D0D7042" w14:textId="77777777" w:rsidR="000F1C88" w:rsidRDefault="000F1C88" w:rsidP="00E4562C">
      <w:pPr>
        <w:pStyle w:val="Default"/>
        <w:rPr>
          <w:rFonts w:ascii="Google Sans" w:eastAsiaTheme="minorHAnsi" w:hAnsi="Google Sans" w:cs="Google Sans"/>
          <w:color w:val="auto"/>
          <w:sz w:val="20"/>
          <w:szCs w:val="20"/>
          <w:lang w:val="en-GB" w:eastAsia="en-US"/>
        </w:rPr>
      </w:pPr>
    </w:p>
    <w:p w14:paraId="03347D91" w14:textId="7ED678BC" w:rsidR="000F1C88" w:rsidRDefault="000F1C88">
      <w:pPr>
        <w:pStyle w:val="Default"/>
        <w:numPr>
          <w:ilvl w:val="0"/>
          <w:numId w:val="2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Microsoft Intune</w:t>
      </w:r>
    </w:p>
    <w:p w14:paraId="29042DE5" w14:textId="34E84767" w:rsidR="000F7352" w:rsidRDefault="000F7352">
      <w:pPr>
        <w:pStyle w:val="Default"/>
        <w:numPr>
          <w:ilvl w:val="0"/>
          <w:numId w:val="20"/>
        </w:numPr>
        <w:rPr>
          <w:rFonts w:ascii="Google Sans" w:eastAsiaTheme="minorHAnsi" w:hAnsi="Google Sans" w:cs="Google Sans"/>
          <w:color w:val="auto"/>
          <w:sz w:val="20"/>
          <w:szCs w:val="20"/>
          <w:lang w:val="en-GB" w:eastAsia="en-US"/>
        </w:rPr>
      </w:pPr>
      <w:r w:rsidRPr="000F7352">
        <w:rPr>
          <w:rFonts w:ascii="Google Sans" w:eastAsiaTheme="minorHAnsi" w:hAnsi="Google Sans" w:cs="Google Sans"/>
          <w:color w:val="auto"/>
          <w:sz w:val="20"/>
          <w:szCs w:val="20"/>
          <w:lang w:val="en-GB" w:eastAsia="en-US"/>
        </w:rPr>
        <w:t>Google Workspace</w:t>
      </w:r>
    </w:p>
    <w:p w14:paraId="4FF661B6" w14:textId="20DE2345" w:rsidR="0098100B" w:rsidRDefault="000F1C88">
      <w:pPr>
        <w:pStyle w:val="Default"/>
        <w:numPr>
          <w:ilvl w:val="0"/>
          <w:numId w:val="2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Microsoft </w:t>
      </w:r>
      <w:r w:rsidR="0019616F">
        <w:rPr>
          <w:rFonts w:ascii="Google Sans" w:eastAsiaTheme="minorHAnsi" w:hAnsi="Google Sans" w:cs="Google Sans"/>
          <w:color w:val="auto"/>
          <w:sz w:val="20"/>
          <w:szCs w:val="20"/>
          <w:lang w:val="en-GB" w:eastAsia="en-US"/>
        </w:rPr>
        <w:t>Deployment Toolkit</w:t>
      </w:r>
    </w:p>
    <w:p w14:paraId="4B4DAB5F" w14:textId="2B678054" w:rsidR="0019616F" w:rsidRDefault="0019616F">
      <w:pPr>
        <w:pStyle w:val="Default"/>
        <w:numPr>
          <w:ilvl w:val="0"/>
          <w:numId w:val="2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Group Policy</w:t>
      </w:r>
    </w:p>
    <w:p w14:paraId="713E2BF0" w14:textId="1F40D2A2" w:rsidR="00D2638F" w:rsidRDefault="00D2638F">
      <w:pPr>
        <w:pStyle w:val="Default"/>
        <w:numPr>
          <w:ilvl w:val="0"/>
          <w:numId w:val="20"/>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Apple School Manager</w:t>
      </w:r>
    </w:p>
    <w:p w14:paraId="7F24FC34" w14:textId="77777777" w:rsidR="001C2A38" w:rsidRDefault="001C2A38" w:rsidP="008A72FA">
      <w:pPr>
        <w:pStyle w:val="Default"/>
        <w:rPr>
          <w:rFonts w:ascii="Google Sans" w:eastAsiaTheme="minorHAnsi" w:hAnsi="Google Sans" w:cs="Google Sans"/>
          <w:color w:val="auto"/>
          <w:sz w:val="20"/>
          <w:szCs w:val="20"/>
          <w:lang w:val="en-GB" w:eastAsia="en-US"/>
        </w:rPr>
      </w:pPr>
    </w:p>
    <w:p w14:paraId="3D41A719" w14:textId="4C2734C0" w:rsidR="00ED1A42" w:rsidRPr="00D845D7" w:rsidRDefault="00ED1A42" w:rsidP="00D845D7">
      <w:pPr>
        <w:pStyle w:val="Heading1"/>
      </w:pPr>
      <w:r w:rsidRPr="00D845D7">
        <w:t>ACCESS CONTROL</w:t>
      </w:r>
    </w:p>
    <w:p w14:paraId="01331E42" w14:textId="77777777" w:rsidR="00673EEB" w:rsidRDefault="00673EEB" w:rsidP="00ED1A42">
      <w:pPr>
        <w:pStyle w:val="Default"/>
        <w:jc w:val="both"/>
        <w:rPr>
          <w:rFonts w:ascii="Google Sans" w:eastAsiaTheme="minorHAnsi" w:hAnsi="Google Sans" w:cs="Google Sans"/>
          <w:color w:val="auto"/>
          <w:sz w:val="20"/>
          <w:szCs w:val="20"/>
          <w:lang w:val="en-GB" w:eastAsia="en-US"/>
        </w:rPr>
      </w:pPr>
    </w:p>
    <w:p w14:paraId="2CC978B0" w14:textId="54D3215C" w:rsidR="00683E1B" w:rsidRDefault="00E754B8" w:rsidP="000F3BB1">
      <w:pPr>
        <w:pStyle w:val="Default"/>
        <w:rPr>
          <w:rFonts w:ascii="Google Sans" w:eastAsiaTheme="minorHAnsi" w:hAnsi="Google Sans" w:cs="Google Sans"/>
          <w:color w:val="auto"/>
          <w:sz w:val="20"/>
          <w:szCs w:val="20"/>
          <w:lang w:val="en-GB" w:eastAsia="en-US"/>
        </w:rPr>
      </w:pPr>
      <w:r w:rsidRPr="00BE17A3">
        <w:rPr>
          <w:rFonts w:ascii="Google Sans" w:eastAsiaTheme="minorHAnsi" w:hAnsi="Google Sans" w:cs="Google Sans"/>
          <w:color w:val="auto"/>
          <w:sz w:val="20"/>
          <w:szCs w:val="20"/>
          <w:lang w:val="en-GB" w:eastAsia="en-US"/>
        </w:rPr>
        <w:t>Access to data must be granted on a least-privilege basis</w:t>
      </w:r>
      <w:r w:rsidR="00FC7FB0">
        <w:rPr>
          <w:rFonts w:ascii="Google Sans" w:eastAsiaTheme="minorHAnsi" w:hAnsi="Google Sans" w:cs="Google Sans"/>
          <w:color w:val="auto"/>
          <w:sz w:val="20"/>
          <w:szCs w:val="20"/>
          <w:lang w:val="en-GB" w:eastAsia="en-US"/>
        </w:rPr>
        <w:t>.</w:t>
      </w:r>
    </w:p>
    <w:p w14:paraId="2CB2511B" w14:textId="77777777" w:rsidR="00584A0B" w:rsidRDefault="00584A0B" w:rsidP="000F3BB1">
      <w:pPr>
        <w:pStyle w:val="Default"/>
        <w:rPr>
          <w:rFonts w:ascii="Google Sans" w:eastAsiaTheme="minorHAnsi" w:hAnsi="Google Sans" w:cs="Google Sans"/>
          <w:color w:val="auto"/>
          <w:sz w:val="20"/>
          <w:szCs w:val="20"/>
          <w:lang w:val="en-GB" w:eastAsia="en-US"/>
        </w:rPr>
      </w:pPr>
    </w:p>
    <w:p w14:paraId="1C667AE3" w14:textId="51F879C9" w:rsidR="00584A0B" w:rsidRDefault="00584A0B" w:rsidP="000F3BB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User account access and access </w:t>
      </w:r>
      <w:r w:rsidR="002B237A">
        <w:rPr>
          <w:rFonts w:ascii="Google Sans" w:eastAsiaTheme="minorHAnsi" w:hAnsi="Google Sans" w:cs="Google Sans"/>
          <w:color w:val="auto"/>
          <w:sz w:val="20"/>
          <w:szCs w:val="20"/>
          <w:lang w:val="en-GB" w:eastAsia="en-US"/>
        </w:rPr>
        <w:t>privileges</w:t>
      </w:r>
      <w:r>
        <w:rPr>
          <w:rFonts w:ascii="Google Sans" w:eastAsiaTheme="minorHAnsi" w:hAnsi="Google Sans" w:cs="Google Sans"/>
          <w:color w:val="auto"/>
          <w:sz w:val="20"/>
          <w:szCs w:val="20"/>
          <w:lang w:val="en-GB" w:eastAsia="en-US"/>
        </w:rPr>
        <w:t xml:space="preserve"> must satisfy the DfE core </w:t>
      </w:r>
      <w:r w:rsidRPr="00BF0448">
        <w:rPr>
          <w:rFonts w:ascii="Google Sans" w:eastAsiaTheme="minorHAnsi" w:hAnsi="Google Sans" w:cs="Google Sans"/>
          <w:b/>
          <w:bCs/>
          <w:color w:val="auto"/>
          <w:sz w:val="20"/>
          <w:szCs w:val="20"/>
          <w:lang w:val="en-GB" w:eastAsia="en-US"/>
        </w:rPr>
        <w:t>Cyber Security</w:t>
      </w:r>
      <w:r>
        <w:rPr>
          <w:rFonts w:ascii="Google Sans" w:eastAsiaTheme="minorHAnsi" w:hAnsi="Google Sans" w:cs="Google Sans"/>
          <w:color w:val="auto"/>
          <w:sz w:val="20"/>
          <w:szCs w:val="20"/>
          <w:lang w:val="en-GB" w:eastAsia="en-US"/>
        </w:rPr>
        <w:t xml:space="preserve"> Digital and Technology standard for </w:t>
      </w:r>
      <w:r w:rsidRPr="002B237A">
        <w:rPr>
          <w:rFonts w:ascii="Google Sans" w:eastAsiaTheme="minorHAnsi" w:hAnsi="Google Sans" w:cs="Google Sans"/>
          <w:b/>
          <w:bCs/>
          <w:color w:val="auto"/>
          <w:sz w:val="20"/>
          <w:szCs w:val="20"/>
          <w:lang w:val="en-GB" w:eastAsia="en-US"/>
        </w:rPr>
        <w:t xml:space="preserve">Control </w:t>
      </w:r>
      <w:r w:rsidR="00960ADD" w:rsidRPr="002B237A">
        <w:rPr>
          <w:rFonts w:ascii="Google Sans" w:eastAsiaTheme="minorHAnsi" w:hAnsi="Google Sans" w:cs="Google Sans"/>
          <w:b/>
          <w:bCs/>
          <w:color w:val="auto"/>
          <w:sz w:val="20"/>
          <w:szCs w:val="20"/>
          <w:lang w:val="en-GB" w:eastAsia="en-US"/>
        </w:rPr>
        <w:t xml:space="preserve">and secure </w:t>
      </w:r>
      <w:r w:rsidR="00573A91" w:rsidRPr="002B237A">
        <w:rPr>
          <w:rFonts w:ascii="Google Sans" w:eastAsiaTheme="minorHAnsi" w:hAnsi="Google Sans" w:cs="Google Sans"/>
          <w:b/>
          <w:bCs/>
          <w:color w:val="auto"/>
          <w:sz w:val="20"/>
          <w:szCs w:val="20"/>
          <w:lang w:val="en-GB" w:eastAsia="en-US"/>
        </w:rPr>
        <w:t>user accounts and access privileges</w:t>
      </w:r>
      <w:r w:rsidR="00573A91">
        <w:rPr>
          <w:rFonts w:ascii="Google Sans" w:eastAsiaTheme="minorHAnsi" w:hAnsi="Google Sans" w:cs="Google Sans"/>
          <w:color w:val="auto"/>
          <w:sz w:val="20"/>
          <w:szCs w:val="20"/>
          <w:lang w:val="en-GB" w:eastAsia="en-US"/>
        </w:rPr>
        <w:t>.</w:t>
      </w:r>
    </w:p>
    <w:p w14:paraId="28270389" w14:textId="77777777" w:rsidR="005B2F4E" w:rsidRDefault="005B2F4E" w:rsidP="000F3BB1">
      <w:pPr>
        <w:pStyle w:val="Default"/>
        <w:rPr>
          <w:rFonts w:ascii="Google Sans" w:eastAsiaTheme="minorHAnsi" w:hAnsi="Google Sans" w:cs="Google Sans"/>
          <w:color w:val="auto"/>
          <w:sz w:val="20"/>
          <w:szCs w:val="20"/>
          <w:lang w:val="en-GB" w:eastAsia="en-US"/>
        </w:rPr>
      </w:pPr>
    </w:p>
    <w:p w14:paraId="78FC0770" w14:textId="15503239" w:rsidR="005B2F4E" w:rsidRDefault="005B2F4E" w:rsidP="000F3BB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Account control relates to, but </w:t>
      </w:r>
      <w:r w:rsidR="00C41FC7">
        <w:rPr>
          <w:rFonts w:ascii="Google Sans" w:eastAsiaTheme="minorHAnsi" w:hAnsi="Google Sans" w:cs="Google Sans"/>
          <w:color w:val="auto"/>
          <w:sz w:val="20"/>
          <w:szCs w:val="20"/>
          <w:lang w:val="en-GB" w:eastAsia="en-US"/>
        </w:rPr>
        <w:t xml:space="preserve">is </w:t>
      </w:r>
      <w:r>
        <w:rPr>
          <w:rFonts w:ascii="Google Sans" w:eastAsiaTheme="minorHAnsi" w:hAnsi="Google Sans" w:cs="Google Sans"/>
          <w:color w:val="auto"/>
          <w:sz w:val="20"/>
          <w:szCs w:val="20"/>
          <w:lang w:val="en-GB" w:eastAsia="en-US"/>
        </w:rPr>
        <w:t>not limited to the following:</w:t>
      </w:r>
    </w:p>
    <w:p w14:paraId="793572AD" w14:textId="77777777" w:rsidR="005B2F4E" w:rsidRDefault="005B2F4E" w:rsidP="000F3BB1">
      <w:pPr>
        <w:pStyle w:val="Default"/>
        <w:rPr>
          <w:rFonts w:ascii="Google Sans" w:eastAsiaTheme="minorHAnsi" w:hAnsi="Google Sans" w:cs="Google Sans"/>
          <w:color w:val="auto"/>
          <w:sz w:val="20"/>
          <w:szCs w:val="20"/>
          <w:lang w:val="en-GB" w:eastAsia="en-US"/>
        </w:rPr>
      </w:pPr>
    </w:p>
    <w:p w14:paraId="16FA24BE" w14:textId="74C93640" w:rsidR="005B2F4E" w:rsidRPr="00683E1B" w:rsidRDefault="005B2F4E">
      <w:pPr>
        <w:pStyle w:val="Default"/>
        <w:numPr>
          <w:ilvl w:val="0"/>
          <w:numId w:val="2"/>
        </w:numPr>
        <w:rPr>
          <w:rFonts w:ascii="Google Sans" w:eastAsiaTheme="minorHAnsi" w:hAnsi="Google Sans" w:cs="Google Sans"/>
          <w:color w:val="auto"/>
          <w:sz w:val="20"/>
          <w:szCs w:val="20"/>
          <w:lang w:val="en-GB" w:eastAsia="en-US"/>
        </w:rPr>
      </w:pPr>
      <w:r w:rsidRPr="00683E1B">
        <w:rPr>
          <w:rFonts w:ascii="Google Sans" w:eastAsiaTheme="minorHAnsi" w:hAnsi="Google Sans" w:cs="Google Sans"/>
          <w:color w:val="auto"/>
          <w:sz w:val="20"/>
          <w:szCs w:val="20"/>
          <w:lang w:val="en-GB" w:eastAsia="en-US"/>
        </w:rPr>
        <w:t xml:space="preserve">Microsoft 365 and </w:t>
      </w:r>
      <w:r>
        <w:rPr>
          <w:rFonts w:ascii="Google Sans" w:eastAsiaTheme="minorHAnsi" w:hAnsi="Google Sans" w:cs="Google Sans"/>
          <w:color w:val="auto"/>
          <w:sz w:val="20"/>
          <w:szCs w:val="20"/>
          <w:lang w:val="en-GB" w:eastAsia="en-US"/>
        </w:rPr>
        <w:t>Google</w:t>
      </w:r>
      <w:r w:rsidRPr="00683E1B">
        <w:rPr>
          <w:rFonts w:ascii="Google Sans" w:eastAsiaTheme="minorHAnsi" w:hAnsi="Google Sans" w:cs="Google Sans"/>
          <w:color w:val="auto"/>
          <w:sz w:val="20"/>
          <w:szCs w:val="20"/>
          <w:lang w:val="en-GB" w:eastAsia="en-US"/>
        </w:rPr>
        <w:t xml:space="preserve"> </w:t>
      </w:r>
      <w:r w:rsidR="001B13CD">
        <w:rPr>
          <w:rFonts w:ascii="Google Sans" w:eastAsiaTheme="minorHAnsi" w:hAnsi="Google Sans" w:cs="Google Sans"/>
          <w:color w:val="auto"/>
          <w:sz w:val="20"/>
          <w:szCs w:val="20"/>
          <w:lang w:val="en-GB" w:eastAsia="en-US"/>
        </w:rPr>
        <w:t>W</w:t>
      </w:r>
      <w:r w:rsidRPr="00683E1B">
        <w:rPr>
          <w:rFonts w:ascii="Google Sans" w:eastAsiaTheme="minorHAnsi" w:hAnsi="Google Sans" w:cs="Google Sans"/>
          <w:color w:val="auto"/>
          <w:sz w:val="20"/>
          <w:szCs w:val="20"/>
          <w:lang w:val="en-GB" w:eastAsia="en-US"/>
        </w:rPr>
        <w:t>orkspace</w:t>
      </w:r>
    </w:p>
    <w:p w14:paraId="15603B1B" w14:textId="77777777" w:rsidR="005B2F4E" w:rsidRPr="00683E1B" w:rsidRDefault="005B2F4E">
      <w:pPr>
        <w:pStyle w:val="Default"/>
        <w:numPr>
          <w:ilvl w:val="0"/>
          <w:numId w:val="2"/>
        </w:numPr>
        <w:rPr>
          <w:rFonts w:ascii="Google Sans" w:eastAsiaTheme="minorHAnsi" w:hAnsi="Google Sans" w:cs="Google Sans"/>
          <w:color w:val="auto"/>
          <w:sz w:val="20"/>
          <w:szCs w:val="20"/>
          <w:lang w:val="en-GB" w:eastAsia="en-US"/>
        </w:rPr>
      </w:pPr>
      <w:r w:rsidRPr="00683E1B">
        <w:rPr>
          <w:rFonts w:ascii="Google Sans" w:eastAsiaTheme="minorHAnsi" w:hAnsi="Google Sans" w:cs="Google Sans"/>
          <w:color w:val="auto"/>
          <w:sz w:val="20"/>
          <w:szCs w:val="20"/>
          <w:lang w:val="en-GB" w:eastAsia="en-US"/>
        </w:rPr>
        <w:t>Management information systems</w:t>
      </w:r>
    </w:p>
    <w:p w14:paraId="27C8497C" w14:textId="77777777" w:rsidR="005B2F4E" w:rsidRDefault="005B2F4E">
      <w:pPr>
        <w:pStyle w:val="Default"/>
        <w:numPr>
          <w:ilvl w:val="0"/>
          <w:numId w:val="2"/>
        </w:numPr>
        <w:rPr>
          <w:rFonts w:ascii="Google Sans" w:eastAsiaTheme="minorHAnsi" w:hAnsi="Google Sans" w:cs="Google Sans"/>
          <w:color w:val="auto"/>
          <w:sz w:val="20"/>
          <w:szCs w:val="20"/>
          <w:lang w:val="en-GB" w:eastAsia="en-US"/>
        </w:rPr>
      </w:pPr>
      <w:r w:rsidRPr="00683E1B">
        <w:rPr>
          <w:rFonts w:ascii="Google Sans" w:eastAsiaTheme="minorHAnsi" w:hAnsi="Google Sans" w:cs="Google Sans"/>
          <w:color w:val="auto"/>
          <w:sz w:val="20"/>
          <w:szCs w:val="20"/>
          <w:lang w:val="en-GB" w:eastAsia="en-US"/>
        </w:rPr>
        <w:lastRenderedPageBreak/>
        <w:t>Financial information systems</w:t>
      </w:r>
    </w:p>
    <w:p w14:paraId="49B7E93F" w14:textId="77777777" w:rsidR="005B2F4E" w:rsidRDefault="005B2F4E">
      <w:pPr>
        <w:pStyle w:val="Default"/>
        <w:numPr>
          <w:ilvl w:val="0"/>
          <w:numId w:val="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HR</w:t>
      </w:r>
      <w:r w:rsidRPr="00683E1B">
        <w:rPr>
          <w:rFonts w:ascii="Google Sans" w:eastAsiaTheme="minorHAnsi" w:hAnsi="Google Sans" w:cs="Google Sans"/>
          <w:color w:val="auto"/>
          <w:sz w:val="20"/>
          <w:szCs w:val="20"/>
          <w:lang w:val="en-GB" w:eastAsia="en-US"/>
        </w:rPr>
        <w:t xml:space="preserve"> systems</w:t>
      </w:r>
    </w:p>
    <w:p w14:paraId="3AD1ABB3" w14:textId="13E28B1B" w:rsidR="003E4DFB" w:rsidRPr="00683E1B" w:rsidRDefault="003E4DFB">
      <w:pPr>
        <w:pStyle w:val="Default"/>
        <w:numPr>
          <w:ilvl w:val="0"/>
          <w:numId w:val="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Cashless Catering systems</w:t>
      </w:r>
    </w:p>
    <w:p w14:paraId="2F7BEF81" w14:textId="77777777" w:rsidR="005B2F4E" w:rsidRPr="00683E1B" w:rsidRDefault="005B2F4E">
      <w:pPr>
        <w:pStyle w:val="Default"/>
        <w:numPr>
          <w:ilvl w:val="0"/>
          <w:numId w:val="2"/>
        </w:numPr>
        <w:rPr>
          <w:rFonts w:ascii="Google Sans" w:eastAsiaTheme="minorHAnsi" w:hAnsi="Google Sans" w:cs="Google Sans"/>
          <w:color w:val="auto"/>
          <w:sz w:val="20"/>
          <w:szCs w:val="20"/>
          <w:lang w:val="en-GB" w:eastAsia="en-US"/>
        </w:rPr>
      </w:pPr>
      <w:r w:rsidRPr="00683E1B">
        <w:rPr>
          <w:rFonts w:ascii="Google Sans" w:eastAsiaTheme="minorHAnsi" w:hAnsi="Google Sans" w:cs="Google Sans"/>
          <w:color w:val="auto"/>
          <w:sz w:val="20"/>
          <w:szCs w:val="20"/>
          <w:lang w:val="en-GB" w:eastAsia="en-US"/>
        </w:rPr>
        <w:t>Payroll systems</w:t>
      </w:r>
    </w:p>
    <w:p w14:paraId="409FE4A1" w14:textId="33CA3FA9" w:rsidR="005B2F4E" w:rsidRPr="00683E1B" w:rsidRDefault="005B2F4E">
      <w:pPr>
        <w:pStyle w:val="Default"/>
        <w:numPr>
          <w:ilvl w:val="0"/>
          <w:numId w:val="2"/>
        </w:numPr>
        <w:rPr>
          <w:rFonts w:ascii="Google Sans" w:eastAsiaTheme="minorHAnsi" w:hAnsi="Google Sans" w:cs="Google Sans"/>
          <w:color w:val="auto"/>
          <w:sz w:val="20"/>
          <w:szCs w:val="20"/>
          <w:lang w:val="en-GB" w:eastAsia="en-US"/>
        </w:rPr>
      </w:pPr>
      <w:r w:rsidRPr="00683E1B">
        <w:rPr>
          <w:rFonts w:ascii="Google Sans" w:eastAsiaTheme="minorHAnsi" w:hAnsi="Google Sans" w:cs="Google Sans"/>
          <w:color w:val="auto"/>
          <w:sz w:val="20"/>
          <w:szCs w:val="20"/>
          <w:lang w:val="en-GB" w:eastAsia="en-US"/>
        </w:rPr>
        <w:t xml:space="preserve">Door and </w:t>
      </w:r>
      <w:r w:rsidR="00122828">
        <w:rPr>
          <w:rFonts w:ascii="Google Sans" w:eastAsiaTheme="minorHAnsi" w:hAnsi="Google Sans" w:cs="Google Sans"/>
          <w:color w:val="auto"/>
          <w:sz w:val="20"/>
          <w:szCs w:val="20"/>
          <w:lang w:val="en-GB" w:eastAsia="en-US"/>
        </w:rPr>
        <w:t>S</w:t>
      </w:r>
      <w:r w:rsidRPr="00683E1B">
        <w:rPr>
          <w:rFonts w:ascii="Google Sans" w:eastAsiaTheme="minorHAnsi" w:hAnsi="Google Sans" w:cs="Google Sans"/>
          <w:color w:val="auto"/>
          <w:sz w:val="20"/>
          <w:szCs w:val="20"/>
          <w:lang w:val="en-GB" w:eastAsia="en-US"/>
        </w:rPr>
        <w:t xml:space="preserve">ecurity </w:t>
      </w:r>
      <w:r w:rsidR="00122828">
        <w:rPr>
          <w:rFonts w:ascii="Google Sans" w:eastAsiaTheme="minorHAnsi" w:hAnsi="Google Sans" w:cs="Google Sans"/>
          <w:color w:val="auto"/>
          <w:sz w:val="20"/>
          <w:szCs w:val="20"/>
          <w:lang w:val="en-GB" w:eastAsia="en-US"/>
        </w:rPr>
        <w:t>C</w:t>
      </w:r>
      <w:r w:rsidRPr="00683E1B">
        <w:rPr>
          <w:rFonts w:ascii="Google Sans" w:eastAsiaTheme="minorHAnsi" w:hAnsi="Google Sans" w:cs="Google Sans"/>
          <w:color w:val="auto"/>
          <w:sz w:val="20"/>
          <w:szCs w:val="20"/>
          <w:lang w:val="en-GB" w:eastAsia="en-US"/>
        </w:rPr>
        <w:t>amera systems</w:t>
      </w:r>
    </w:p>
    <w:p w14:paraId="5112DA3D" w14:textId="77777777" w:rsidR="005B2F4E" w:rsidRDefault="005B2F4E">
      <w:pPr>
        <w:pStyle w:val="Default"/>
        <w:numPr>
          <w:ilvl w:val="0"/>
          <w:numId w:val="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Network management systems</w:t>
      </w:r>
    </w:p>
    <w:p w14:paraId="35D6B179" w14:textId="77777777" w:rsidR="00AC4DDF" w:rsidRDefault="00AC4DDF" w:rsidP="00AC4DDF">
      <w:pPr>
        <w:pStyle w:val="Default"/>
        <w:rPr>
          <w:rFonts w:ascii="Google Sans" w:eastAsiaTheme="minorHAnsi" w:hAnsi="Google Sans" w:cs="Google Sans"/>
          <w:color w:val="auto"/>
          <w:sz w:val="20"/>
          <w:szCs w:val="20"/>
          <w:lang w:val="en-GB" w:eastAsia="en-US"/>
        </w:rPr>
      </w:pPr>
    </w:p>
    <w:p w14:paraId="31816A4D" w14:textId="41BD2D98" w:rsidR="0084535C" w:rsidRDefault="0084535C" w:rsidP="0067021A">
      <w:pPr>
        <w:pStyle w:val="Heading2"/>
      </w:pPr>
      <w:r>
        <w:t>IT ADMINISTRATORS</w:t>
      </w:r>
      <w:r w:rsidR="00A0053E">
        <w:t xml:space="preserve"> &amp; SERVICE ACCOUNTS</w:t>
      </w:r>
    </w:p>
    <w:p w14:paraId="32FEA3F2" w14:textId="77777777" w:rsidR="0084535C" w:rsidRDefault="0084535C" w:rsidP="000F3BB1">
      <w:pPr>
        <w:pStyle w:val="Default"/>
        <w:rPr>
          <w:rFonts w:ascii="Google Sans" w:eastAsiaTheme="minorHAnsi" w:hAnsi="Google Sans" w:cs="Google Sans"/>
          <w:color w:val="auto"/>
          <w:sz w:val="20"/>
          <w:szCs w:val="20"/>
          <w:lang w:val="en-GB" w:eastAsia="en-US"/>
        </w:rPr>
      </w:pPr>
    </w:p>
    <w:p w14:paraId="53F8FF61" w14:textId="7CB44F9E" w:rsidR="006D1D79" w:rsidRDefault="006D1D79">
      <w:pPr>
        <w:pStyle w:val="Default"/>
        <w:numPr>
          <w:ilvl w:val="0"/>
          <w:numId w:val="25"/>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An</w:t>
      </w:r>
      <w:r w:rsidR="0035197D" w:rsidRPr="0035197D">
        <w:rPr>
          <w:rFonts w:ascii="Google Sans" w:eastAsiaTheme="minorHAnsi" w:hAnsi="Google Sans" w:cs="Google Sans"/>
          <w:color w:val="auto"/>
          <w:sz w:val="20"/>
          <w:szCs w:val="20"/>
          <w:lang w:val="en-GB" w:eastAsia="en-US"/>
        </w:rPr>
        <w:t xml:space="preserve"> inventory of administrator accounts must be maintained and reviewed annually.</w:t>
      </w:r>
    </w:p>
    <w:p w14:paraId="44971C51" w14:textId="77777777" w:rsidR="006D1D79" w:rsidRDefault="0035197D">
      <w:pPr>
        <w:pStyle w:val="Default"/>
        <w:numPr>
          <w:ilvl w:val="0"/>
          <w:numId w:val="25"/>
        </w:numPr>
        <w:rPr>
          <w:rFonts w:ascii="Google Sans" w:eastAsiaTheme="minorHAnsi" w:hAnsi="Google Sans" w:cs="Google Sans"/>
          <w:color w:val="auto"/>
          <w:sz w:val="20"/>
          <w:szCs w:val="20"/>
          <w:lang w:val="en-GB" w:eastAsia="en-US"/>
        </w:rPr>
      </w:pPr>
      <w:r w:rsidRPr="006D1D79">
        <w:rPr>
          <w:rFonts w:ascii="Google Sans" w:eastAsiaTheme="minorHAnsi" w:hAnsi="Google Sans" w:cs="Google Sans"/>
          <w:color w:val="auto"/>
          <w:sz w:val="20"/>
          <w:szCs w:val="20"/>
          <w:lang w:val="en-GB" w:eastAsia="en-US"/>
        </w:rPr>
        <w:t>To ensure administrator access to systems is available in an emergency, systems must be configured with at least two administrator accounts.</w:t>
      </w:r>
    </w:p>
    <w:p w14:paraId="40D57FA7" w14:textId="77777777" w:rsidR="001421A8" w:rsidRDefault="00A0053E">
      <w:pPr>
        <w:pStyle w:val="Default"/>
        <w:numPr>
          <w:ilvl w:val="0"/>
          <w:numId w:val="25"/>
        </w:numPr>
        <w:rPr>
          <w:rFonts w:ascii="Google Sans" w:eastAsiaTheme="minorHAnsi" w:hAnsi="Google Sans" w:cs="Google Sans"/>
          <w:color w:val="auto"/>
          <w:sz w:val="20"/>
          <w:szCs w:val="20"/>
          <w:lang w:val="en-GB" w:eastAsia="en-US"/>
        </w:rPr>
      </w:pPr>
      <w:r w:rsidRPr="006D1D79">
        <w:rPr>
          <w:rFonts w:ascii="Google Sans" w:eastAsiaTheme="minorHAnsi" w:hAnsi="Google Sans" w:cs="Google Sans"/>
          <w:color w:val="auto"/>
          <w:sz w:val="20"/>
          <w:szCs w:val="20"/>
          <w:lang w:val="en-GB" w:eastAsia="en-US"/>
        </w:rPr>
        <w:t>An inventory of system or service accounts, used for system-to-system interaction, must be maintained, and reviewed annually.</w:t>
      </w:r>
    </w:p>
    <w:p w14:paraId="420ABAA6" w14:textId="282F7CDA" w:rsidR="00A0053E" w:rsidRPr="006D1D79" w:rsidRDefault="00A0053E">
      <w:pPr>
        <w:pStyle w:val="Default"/>
        <w:numPr>
          <w:ilvl w:val="0"/>
          <w:numId w:val="25"/>
        </w:numPr>
        <w:rPr>
          <w:rFonts w:ascii="Google Sans" w:eastAsiaTheme="minorHAnsi" w:hAnsi="Google Sans" w:cs="Google Sans"/>
          <w:color w:val="auto"/>
          <w:sz w:val="20"/>
          <w:szCs w:val="20"/>
          <w:lang w:val="en-GB" w:eastAsia="en-US"/>
        </w:rPr>
      </w:pPr>
      <w:r w:rsidRPr="006D1D79">
        <w:rPr>
          <w:rFonts w:ascii="Google Sans" w:eastAsiaTheme="minorHAnsi" w:hAnsi="Google Sans" w:cs="Google Sans"/>
          <w:color w:val="auto"/>
          <w:sz w:val="20"/>
          <w:szCs w:val="20"/>
          <w:lang w:val="en-GB" w:eastAsia="en-US"/>
        </w:rPr>
        <w:t>Any unused accounts must be disabled.</w:t>
      </w:r>
    </w:p>
    <w:p w14:paraId="0EB84F58" w14:textId="77777777" w:rsidR="0084535C" w:rsidRDefault="0084535C" w:rsidP="000F3BB1">
      <w:pPr>
        <w:pStyle w:val="Default"/>
        <w:rPr>
          <w:rFonts w:ascii="Google Sans" w:eastAsiaTheme="minorHAnsi" w:hAnsi="Google Sans" w:cs="Google Sans"/>
          <w:color w:val="auto"/>
          <w:sz w:val="20"/>
          <w:szCs w:val="20"/>
          <w:lang w:val="en-GB" w:eastAsia="en-US"/>
        </w:rPr>
      </w:pPr>
    </w:p>
    <w:p w14:paraId="64880CB7" w14:textId="4CD7D2A1" w:rsidR="0084535C" w:rsidRDefault="0084535C" w:rsidP="0067021A">
      <w:pPr>
        <w:pStyle w:val="Heading2"/>
      </w:pPr>
      <w:r>
        <w:t>STAFF</w:t>
      </w:r>
    </w:p>
    <w:p w14:paraId="49A054DF" w14:textId="77777777" w:rsidR="0084535C" w:rsidRDefault="0084535C" w:rsidP="000F3BB1">
      <w:pPr>
        <w:pStyle w:val="Default"/>
        <w:rPr>
          <w:rFonts w:ascii="Google Sans" w:eastAsiaTheme="minorHAnsi" w:hAnsi="Google Sans" w:cs="Google Sans"/>
          <w:color w:val="auto"/>
          <w:sz w:val="20"/>
          <w:szCs w:val="20"/>
          <w:lang w:val="en-GB" w:eastAsia="en-US"/>
        </w:rPr>
      </w:pPr>
    </w:p>
    <w:p w14:paraId="7F462573" w14:textId="525CB533" w:rsidR="00FC7FB0" w:rsidRDefault="00FC7FB0">
      <w:pPr>
        <w:pStyle w:val="Default"/>
        <w:numPr>
          <w:ilvl w:val="0"/>
          <w:numId w:val="11"/>
        </w:numPr>
        <w:rPr>
          <w:rFonts w:ascii="Google Sans" w:eastAsiaTheme="minorHAnsi" w:hAnsi="Google Sans" w:cs="Google Sans"/>
          <w:color w:val="auto"/>
          <w:sz w:val="20"/>
          <w:szCs w:val="20"/>
          <w:lang w:val="en-GB" w:eastAsia="en-US"/>
        </w:rPr>
      </w:pPr>
      <w:r w:rsidRPr="00FC7FB0">
        <w:rPr>
          <w:rFonts w:ascii="Google Sans" w:eastAsiaTheme="minorHAnsi" w:hAnsi="Google Sans" w:cs="Google Sans"/>
          <w:color w:val="auto"/>
          <w:sz w:val="20"/>
          <w:szCs w:val="20"/>
          <w:lang w:val="en-GB" w:eastAsia="en-US"/>
        </w:rPr>
        <w:t>Staff accounts must be issued no earlier than their formally agreed start date, unless access to systems is required to complete mandatory pre-start training</w:t>
      </w:r>
    </w:p>
    <w:p w14:paraId="47393543" w14:textId="3ADC5EC3" w:rsidR="000F3BB1" w:rsidRDefault="000F3BB1">
      <w:pPr>
        <w:pStyle w:val="Default"/>
        <w:numPr>
          <w:ilvl w:val="0"/>
          <w:numId w:val="11"/>
        </w:numPr>
        <w:rPr>
          <w:rFonts w:ascii="Google Sans" w:eastAsiaTheme="minorHAnsi" w:hAnsi="Google Sans" w:cs="Google Sans"/>
          <w:color w:val="auto"/>
          <w:sz w:val="20"/>
          <w:szCs w:val="20"/>
          <w:lang w:val="en-GB" w:eastAsia="en-US"/>
        </w:rPr>
      </w:pPr>
      <w:r w:rsidRPr="000F3BB1">
        <w:rPr>
          <w:rFonts w:ascii="Google Sans" w:eastAsiaTheme="minorHAnsi" w:hAnsi="Google Sans" w:cs="Google Sans"/>
          <w:color w:val="auto"/>
          <w:sz w:val="20"/>
          <w:szCs w:val="20"/>
          <w:lang w:val="en-GB" w:eastAsia="en-US"/>
        </w:rPr>
        <w:t>If a staff account is issued earlier for training purposes, steps must be taken to limit access to other systems and services until the formally agreed start date.</w:t>
      </w:r>
    </w:p>
    <w:p w14:paraId="78738091" w14:textId="51360E53" w:rsidR="000F3BB1" w:rsidRDefault="000F3BB1">
      <w:pPr>
        <w:pStyle w:val="Default"/>
        <w:numPr>
          <w:ilvl w:val="0"/>
          <w:numId w:val="11"/>
        </w:numPr>
        <w:rPr>
          <w:rFonts w:ascii="Google Sans" w:eastAsiaTheme="minorHAnsi" w:hAnsi="Google Sans" w:cs="Google Sans"/>
          <w:color w:val="auto"/>
          <w:sz w:val="20"/>
          <w:szCs w:val="20"/>
          <w:lang w:val="en-GB" w:eastAsia="en-US"/>
        </w:rPr>
      </w:pPr>
      <w:r w:rsidRPr="000F3BB1">
        <w:rPr>
          <w:rFonts w:ascii="Google Sans" w:eastAsiaTheme="minorHAnsi" w:hAnsi="Google Sans" w:cs="Google Sans"/>
          <w:color w:val="auto"/>
          <w:sz w:val="20"/>
          <w:szCs w:val="20"/>
          <w:lang w:val="en-GB" w:eastAsia="en-US"/>
        </w:rPr>
        <w:t>Staff must not be given access to detailed learner data, or detailed data about other staff, prior to their formally agreed start date.</w:t>
      </w:r>
    </w:p>
    <w:p w14:paraId="5989F7B5" w14:textId="2F04BED8" w:rsidR="006055CE" w:rsidRDefault="006055CE">
      <w:pPr>
        <w:pStyle w:val="Default"/>
        <w:numPr>
          <w:ilvl w:val="0"/>
          <w:numId w:val="11"/>
        </w:numPr>
        <w:rPr>
          <w:rFonts w:ascii="Google Sans" w:eastAsiaTheme="minorHAnsi" w:hAnsi="Google Sans" w:cs="Google Sans"/>
          <w:color w:val="auto"/>
          <w:sz w:val="20"/>
          <w:szCs w:val="20"/>
          <w:lang w:val="en-GB" w:eastAsia="en-US"/>
        </w:rPr>
      </w:pPr>
      <w:r w:rsidRPr="006055CE">
        <w:rPr>
          <w:rFonts w:ascii="Google Sans" w:eastAsiaTheme="minorHAnsi" w:hAnsi="Google Sans" w:cs="Google Sans"/>
          <w:color w:val="auto"/>
          <w:sz w:val="20"/>
          <w:szCs w:val="20"/>
          <w:lang w:val="en-GB" w:eastAsia="en-US"/>
        </w:rPr>
        <w:t>Unless technically prohibitive, the management of staff accounts must be automated and based on an appropriate central data source managed by human resources or equivalent role.</w:t>
      </w:r>
    </w:p>
    <w:p w14:paraId="39ACFB38" w14:textId="77777777" w:rsidR="00B930A4" w:rsidRDefault="00B930A4" w:rsidP="000F3BB1">
      <w:pPr>
        <w:pStyle w:val="Default"/>
        <w:rPr>
          <w:rFonts w:ascii="Google Sans" w:eastAsiaTheme="minorHAnsi" w:hAnsi="Google Sans" w:cs="Google Sans"/>
          <w:color w:val="auto"/>
          <w:sz w:val="20"/>
          <w:szCs w:val="20"/>
          <w:lang w:val="en-GB" w:eastAsia="en-US"/>
        </w:rPr>
      </w:pPr>
    </w:p>
    <w:p w14:paraId="5D0B2B24" w14:textId="2FFD8435" w:rsidR="00B930A4" w:rsidRDefault="002E620C" w:rsidP="000073E1">
      <w:pPr>
        <w:pStyle w:val="Heading2"/>
      </w:pPr>
      <w:r>
        <w:t>PUPIL AND STUDENT ACCOUNTS</w:t>
      </w:r>
    </w:p>
    <w:p w14:paraId="62159A84" w14:textId="77777777" w:rsidR="00B930A4" w:rsidRDefault="00B930A4" w:rsidP="000F3BB1">
      <w:pPr>
        <w:pStyle w:val="Default"/>
        <w:rPr>
          <w:rFonts w:ascii="Google Sans" w:eastAsiaTheme="minorHAnsi" w:hAnsi="Google Sans" w:cs="Google Sans"/>
          <w:color w:val="auto"/>
          <w:sz w:val="20"/>
          <w:szCs w:val="20"/>
          <w:lang w:val="en-GB" w:eastAsia="en-US"/>
        </w:rPr>
      </w:pPr>
    </w:p>
    <w:p w14:paraId="2D1A3BD0" w14:textId="62DAF5F9" w:rsidR="00B930A4" w:rsidRDefault="002E620C">
      <w:pPr>
        <w:pStyle w:val="Default"/>
        <w:numPr>
          <w:ilvl w:val="0"/>
          <w:numId w:val="24"/>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All students must be issued with an account from their central identity directory.</w:t>
      </w:r>
    </w:p>
    <w:p w14:paraId="3A89F50A" w14:textId="77777777" w:rsidR="00E12487" w:rsidRDefault="00E12487" w:rsidP="000F3BB1">
      <w:pPr>
        <w:pStyle w:val="Default"/>
        <w:rPr>
          <w:rFonts w:ascii="Google Sans" w:eastAsiaTheme="minorHAnsi" w:hAnsi="Google Sans" w:cs="Google Sans"/>
          <w:color w:val="auto"/>
          <w:sz w:val="20"/>
          <w:szCs w:val="20"/>
          <w:lang w:val="en-GB" w:eastAsia="en-US"/>
        </w:rPr>
      </w:pPr>
    </w:p>
    <w:p w14:paraId="2D221598" w14:textId="4277FD93" w:rsidR="00E12487" w:rsidRDefault="00E12487" w:rsidP="000073E1">
      <w:pPr>
        <w:pStyle w:val="Heading2"/>
      </w:pPr>
      <w:r>
        <w:t>SUPPLY ACCOUNTS</w:t>
      </w:r>
    </w:p>
    <w:p w14:paraId="2DEBA7F8" w14:textId="77777777" w:rsidR="001B4B2C" w:rsidRDefault="001B4B2C" w:rsidP="000F3BB1">
      <w:pPr>
        <w:pStyle w:val="Default"/>
        <w:rPr>
          <w:rFonts w:ascii="Google Sans" w:eastAsiaTheme="minorHAnsi" w:hAnsi="Google Sans" w:cs="Google Sans"/>
          <w:color w:val="auto"/>
          <w:sz w:val="20"/>
          <w:szCs w:val="20"/>
          <w:lang w:val="en-GB" w:eastAsia="en-US"/>
        </w:rPr>
      </w:pPr>
    </w:p>
    <w:p w14:paraId="6DF1FBA0" w14:textId="583FAD02" w:rsidR="004536CE" w:rsidRDefault="004536CE">
      <w:pPr>
        <w:pStyle w:val="Default"/>
        <w:numPr>
          <w:ilvl w:val="0"/>
          <w:numId w:val="12"/>
        </w:numPr>
        <w:rPr>
          <w:rFonts w:ascii="Google Sans" w:eastAsiaTheme="minorHAnsi" w:hAnsi="Google Sans" w:cs="Google Sans"/>
          <w:color w:val="auto"/>
          <w:sz w:val="20"/>
          <w:szCs w:val="20"/>
          <w:lang w:val="en-GB" w:eastAsia="en-US"/>
        </w:rPr>
      </w:pPr>
      <w:r w:rsidRPr="00F721AB">
        <w:rPr>
          <w:rFonts w:ascii="Google Sans" w:eastAsiaTheme="minorHAnsi" w:hAnsi="Google Sans" w:cs="Google Sans"/>
          <w:color w:val="auto"/>
          <w:sz w:val="20"/>
          <w:szCs w:val="20"/>
          <w:lang w:val="en-GB" w:eastAsia="en-US"/>
        </w:rPr>
        <w:t>Unless prohibitive</w:t>
      </w:r>
      <w:r>
        <w:rPr>
          <w:rFonts w:ascii="Google Sans" w:eastAsiaTheme="minorHAnsi" w:hAnsi="Google Sans" w:cs="Google Sans"/>
          <w:color w:val="auto"/>
          <w:sz w:val="20"/>
          <w:szCs w:val="20"/>
          <w:lang w:val="en-GB" w:eastAsia="en-US"/>
        </w:rPr>
        <w:t xml:space="preserve"> supply accounts should be managed via academy’s MIS and provisioned using those </w:t>
      </w:r>
      <w:r w:rsidR="007645E4">
        <w:rPr>
          <w:rFonts w:ascii="Google Sans" w:eastAsiaTheme="minorHAnsi" w:hAnsi="Google Sans" w:cs="Google Sans"/>
          <w:color w:val="auto"/>
          <w:sz w:val="20"/>
          <w:szCs w:val="20"/>
          <w:lang w:val="en-GB" w:eastAsia="en-US"/>
        </w:rPr>
        <w:t>systems.</w:t>
      </w:r>
    </w:p>
    <w:p w14:paraId="72AA0F40" w14:textId="5B4B4E6D" w:rsidR="00360C85" w:rsidRDefault="00360C85">
      <w:pPr>
        <w:pStyle w:val="Default"/>
        <w:numPr>
          <w:ilvl w:val="0"/>
          <w:numId w:val="1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Generic supply accounts </w:t>
      </w:r>
      <w:r w:rsidR="007645E4">
        <w:rPr>
          <w:rFonts w:ascii="Google Sans" w:eastAsiaTheme="minorHAnsi" w:hAnsi="Google Sans" w:cs="Google Sans"/>
          <w:color w:val="auto"/>
          <w:sz w:val="20"/>
          <w:szCs w:val="20"/>
          <w:lang w:val="en-GB" w:eastAsia="en-US"/>
        </w:rPr>
        <w:t>can</w:t>
      </w:r>
      <w:r>
        <w:rPr>
          <w:rFonts w:ascii="Google Sans" w:eastAsiaTheme="minorHAnsi" w:hAnsi="Google Sans" w:cs="Google Sans"/>
          <w:color w:val="auto"/>
          <w:sz w:val="20"/>
          <w:szCs w:val="20"/>
          <w:lang w:val="en-GB" w:eastAsia="en-US"/>
        </w:rPr>
        <w:t xml:space="preserve"> only be used at the discretion of the Principal/Headteacher.</w:t>
      </w:r>
    </w:p>
    <w:p w14:paraId="6446EFF4" w14:textId="5C79A930" w:rsidR="0096399B" w:rsidRDefault="00D14F6A">
      <w:pPr>
        <w:pStyle w:val="Default"/>
        <w:numPr>
          <w:ilvl w:val="0"/>
          <w:numId w:val="1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Supply accounts </w:t>
      </w:r>
      <w:r w:rsidR="0096399B" w:rsidRPr="000F3BB1">
        <w:rPr>
          <w:rFonts w:ascii="Google Sans" w:eastAsiaTheme="minorHAnsi" w:hAnsi="Google Sans" w:cs="Google Sans"/>
          <w:color w:val="auto"/>
          <w:sz w:val="20"/>
          <w:szCs w:val="20"/>
          <w:lang w:val="en-GB" w:eastAsia="en-US"/>
        </w:rPr>
        <w:t>must not be given access to data</w:t>
      </w:r>
      <w:r w:rsidR="0096399B">
        <w:rPr>
          <w:rFonts w:ascii="Google Sans" w:eastAsiaTheme="minorHAnsi" w:hAnsi="Google Sans" w:cs="Google Sans"/>
          <w:color w:val="auto"/>
          <w:sz w:val="20"/>
          <w:szCs w:val="20"/>
          <w:lang w:val="en-GB" w:eastAsia="en-US"/>
        </w:rPr>
        <w:t xml:space="preserve"> that is not required for the role</w:t>
      </w:r>
      <w:r w:rsidR="004F4F77">
        <w:rPr>
          <w:rFonts w:ascii="Google Sans" w:eastAsiaTheme="minorHAnsi" w:hAnsi="Google Sans" w:cs="Google Sans"/>
          <w:color w:val="auto"/>
          <w:sz w:val="20"/>
          <w:szCs w:val="20"/>
          <w:lang w:val="en-GB" w:eastAsia="en-US"/>
        </w:rPr>
        <w:t>.</w:t>
      </w:r>
    </w:p>
    <w:p w14:paraId="6FB43DE0" w14:textId="120F0E98" w:rsidR="001B4B2C" w:rsidRDefault="001B4B2C">
      <w:pPr>
        <w:pStyle w:val="Default"/>
        <w:numPr>
          <w:ilvl w:val="0"/>
          <w:numId w:val="1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St</w:t>
      </w:r>
      <w:r w:rsidRPr="000F3BB1">
        <w:rPr>
          <w:rFonts w:ascii="Google Sans" w:eastAsiaTheme="minorHAnsi" w:hAnsi="Google Sans" w:cs="Google Sans"/>
          <w:color w:val="auto"/>
          <w:sz w:val="20"/>
          <w:szCs w:val="20"/>
          <w:lang w:val="en-GB" w:eastAsia="en-US"/>
        </w:rPr>
        <w:t xml:space="preserve">eps must be taken to limit access to other systems and services </w:t>
      </w:r>
      <w:r>
        <w:rPr>
          <w:rFonts w:ascii="Google Sans" w:eastAsiaTheme="minorHAnsi" w:hAnsi="Google Sans" w:cs="Google Sans"/>
          <w:color w:val="auto"/>
          <w:sz w:val="20"/>
          <w:szCs w:val="20"/>
          <w:lang w:val="en-GB" w:eastAsia="en-US"/>
        </w:rPr>
        <w:t>that are required for the role.</w:t>
      </w:r>
    </w:p>
    <w:p w14:paraId="33314953" w14:textId="52B70A33" w:rsidR="00F52B81" w:rsidRDefault="004F4F77">
      <w:pPr>
        <w:pStyle w:val="Default"/>
        <w:numPr>
          <w:ilvl w:val="0"/>
          <w:numId w:val="1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w:t>
      </w:r>
      <w:r w:rsidR="00F52B81" w:rsidRPr="00F52B81">
        <w:rPr>
          <w:rFonts w:ascii="Google Sans" w:eastAsiaTheme="minorHAnsi" w:hAnsi="Google Sans" w:cs="Google Sans"/>
          <w:color w:val="auto"/>
          <w:sz w:val="20"/>
          <w:szCs w:val="20"/>
          <w:lang w:val="en-GB" w:eastAsia="en-US"/>
        </w:rPr>
        <w:t xml:space="preserve">ccounts </w:t>
      </w:r>
      <w:r>
        <w:rPr>
          <w:rFonts w:ascii="Google Sans" w:eastAsiaTheme="minorHAnsi" w:hAnsi="Google Sans" w:cs="Google Sans"/>
          <w:color w:val="auto"/>
          <w:sz w:val="20"/>
          <w:szCs w:val="20"/>
          <w:lang w:val="en-GB" w:eastAsia="en-US"/>
        </w:rPr>
        <w:t xml:space="preserve">should be </w:t>
      </w:r>
      <w:r w:rsidR="00F52B81" w:rsidRPr="00F52B81">
        <w:rPr>
          <w:rFonts w:ascii="Google Sans" w:eastAsiaTheme="minorHAnsi" w:hAnsi="Google Sans" w:cs="Google Sans"/>
          <w:color w:val="auto"/>
          <w:sz w:val="20"/>
          <w:szCs w:val="20"/>
          <w:lang w:val="en-GB" w:eastAsia="en-US"/>
        </w:rPr>
        <w:t xml:space="preserve">issued for an agreed </w:t>
      </w:r>
      <w:r w:rsidR="00760E61" w:rsidRPr="00F52B81">
        <w:rPr>
          <w:rFonts w:ascii="Google Sans" w:eastAsiaTheme="minorHAnsi" w:hAnsi="Google Sans" w:cs="Google Sans"/>
          <w:color w:val="auto"/>
          <w:sz w:val="20"/>
          <w:szCs w:val="20"/>
          <w:lang w:val="en-GB" w:eastAsia="en-US"/>
        </w:rPr>
        <w:t>period</w:t>
      </w:r>
      <w:r w:rsidR="00F52B81" w:rsidRPr="00F52B81">
        <w:rPr>
          <w:rFonts w:ascii="Google Sans" w:eastAsiaTheme="minorHAnsi" w:hAnsi="Google Sans" w:cs="Google Sans"/>
          <w:color w:val="auto"/>
          <w:sz w:val="20"/>
          <w:szCs w:val="20"/>
          <w:lang w:val="en-GB" w:eastAsia="en-US"/>
        </w:rPr>
        <w:t xml:space="preserve"> and disabled as soon as possible.</w:t>
      </w:r>
    </w:p>
    <w:p w14:paraId="08FD096F" w14:textId="5B15A926" w:rsidR="00760E61" w:rsidRDefault="00760E61">
      <w:pPr>
        <w:pStyle w:val="Default"/>
        <w:numPr>
          <w:ilvl w:val="0"/>
          <w:numId w:val="1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Supply accounts should be limited to accessing systems when not on physical school premises.</w:t>
      </w:r>
    </w:p>
    <w:p w14:paraId="33593981" w14:textId="77777777" w:rsidR="00360C85" w:rsidRDefault="00360C85" w:rsidP="000F3BB1">
      <w:pPr>
        <w:pStyle w:val="Default"/>
        <w:rPr>
          <w:rFonts w:ascii="Google Sans" w:eastAsiaTheme="minorHAnsi" w:hAnsi="Google Sans" w:cs="Google Sans"/>
          <w:color w:val="auto"/>
          <w:sz w:val="20"/>
          <w:szCs w:val="20"/>
          <w:lang w:val="en-GB" w:eastAsia="en-US"/>
        </w:rPr>
      </w:pPr>
    </w:p>
    <w:p w14:paraId="353E7D8A" w14:textId="364F1383" w:rsidR="00E12487" w:rsidRDefault="00E12487" w:rsidP="00AC4DDF">
      <w:pPr>
        <w:pStyle w:val="Heading2"/>
      </w:pPr>
      <w:r>
        <w:t>GUEST ACCOUNTS</w:t>
      </w:r>
    </w:p>
    <w:p w14:paraId="7AA4E37E" w14:textId="77777777" w:rsidR="00E12487" w:rsidRDefault="00E12487" w:rsidP="000F3BB1">
      <w:pPr>
        <w:pStyle w:val="Default"/>
        <w:rPr>
          <w:rFonts w:ascii="Google Sans" w:eastAsiaTheme="minorHAnsi" w:hAnsi="Google Sans" w:cs="Google Sans"/>
          <w:color w:val="auto"/>
          <w:sz w:val="20"/>
          <w:szCs w:val="20"/>
          <w:lang w:val="en-GB" w:eastAsia="en-US"/>
        </w:rPr>
      </w:pPr>
    </w:p>
    <w:p w14:paraId="6CB6C489" w14:textId="36ADD9FE" w:rsidR="00AA14D1" w:rsidRDefault="00AA14D1">
      <w:pPr>
        <w:pStyle w:val="Default"/>
        <w:numPr>
          <w:ilvl w:val="0"/>
          <w:numId w:val="1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Guest accounts </w:t>
      </w:r>
      <w:r w:rsidR="00416429">
        <w:rPr>
          <w:rFonts w:ascii="Google Sans" w:eastAsiaTheme="minorHAnsi" w:hAnsi="Google Sans" w:cs="Google Sans"/>
          <w:color w:val="auto"/>
          <w:sz w:val="20"/>
          <w:szCs w:val="20"/>
          <w:lang w:val="en-GB" w:eastAsia="en-US"/>
        </w:rPr>
        <w:t>can</w:t>
      </w:r>
      <w:r>
        <w:rPr>
          <w:rFonts w:ascii="Google Sans" w:eastAsiaTheme="minorHAnsi" w:hAnsi="Google Sans" w:cs="Google Sans"/>
          <w:color w:val="auto"/>
          <w:sz w:val="20"/>
          <w:szCs w:val="20"/>
          <w:lang w:val="en-GB" w:eastAsia="en-US"/>
        </w:rPr>
        <w:t xml:space="preserve"> only be used at the discretion of the Principal/Headteacher.</w:t>
      </w:r>
    </w:p>
    <w:p w14:paraId="5A219970" w14:textId="0A3734F3" w:rsidR="00F52B81" w:rsidRDefault="00416429">
      <w:pPr>
        <w:pStyle w:val="Default"/>
        <w:numPr>
          <w:ilvl w:val="0"/>
          <w:numId w:val="1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w:t>
      </w:r>
      <w:r w:rsidR="00F52B81" w:rsidRPr="00F52B81">
        <w:rPr>
          <w:rFonts w:ascii="Google Sans" w:eastAsiaTheme="minorHAnsi" w:hAnsi="Google Sans" w:cs="Google Sans"/>
          <w:color w:val="auto"/>
          <w:sz w:val="20"/>
          <w:szCs w:val="20"/>
          <w:lang w:val="en-GB" w:eastAsia="en-US"/>
        </w:rPr>
        <w:t xml:space="preserve">ccounts are issued for an agreed </w:t>
      </w:r>
      <w:r w:rsidR="00161B81" w:rsidRPr="00F52B81">
        <w:rPr>
          <w:rFonts w:ascii="Google Sans" w:eastAsiaTheme="minorHAnsi" w:hAnsi="Google Sans" w:cs="Google Sans"/>
          <w:color w:val="auto"/>
          <w:sz w:val="20"/>
          <w:szCs w:val="20"/>
          <w:lang w:val="en-GB" w:eastAsia="en-US"/>
        </w:rPr>
        <w:t>time</w:t>
      </w:r>
      <w:r w:rsidR="00F52B81" w:rsidRPr="00F52B81">
        <w:rPr>
          <w:rFonts w:ascii="Google Sans" w:eastAsiaTheme="minorHAnsi" w:hAnsi="Google Sans" w:cs="Google Sans"/>
          <w:color w:val="auto"/>
          <w:sz w:val="20"/>
          <w:szCs w:val="20"/>
          <w:lang w:val="en-GB" w:eastAsia="en-US"/>
        </w:rPr>
        <w:t xml:space="preserve"> and disabled as soon as possible.</w:t>
      </w:r>
    </w:p>
    <w:p w14:paraId="0165028B" w14:textId="2B19B34C" w:rsidR="00AA14D1" w:rsidRDefault="00FE35E1">
      <w:pPr>
        <w:pStyle w:val="Default"/>
        <w:numPr>
          <w:ilvl w:val="0"/>
          <w:numId w:val="1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Guest accounts should have the minimum access required for the user to perfo</w:t>
      </w:r>
      <w:r w:rsidR="00161B81">
        <w:rPr>
          <w:rFonts w:ascii="Google Sans" w:eastAsiaTheme="minorHAnsi" w:hAnsi="Google Sans" w:cs="Google Sans"/>
          <w:color w:val="auto"/>
          <w:sz w:val="20"/>
          <w:szCs w:val="20"/>
          <w:lang w:val="en-GB" w:eastAsia="en-US"/>
        </w:rPr>
        <w:t>rm their roles.</w:t>
      </w:r>
    </w:p>
    <w:p w14:paraId="4D447957" w14:textId="1E89E51F" w:rsidR="00760E61" w:rsidRDefault="00760E61">
      <w:pPr>
        <w:pStyle w:val="Default"/>
        <w:numPr>
          <w:ilvl w:val="0"/>
          <w:numId w:val="1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Guest accounts should be limited to accessing systems when not on physical school premises.</w:t>
      </w:r>
    </w:p>
    <w:p w14:paraId="4F64E495" w14:textId="77777777" w:rsidR="00F721AB" w:rsidRDefault="00F721AB" w:rsidP="000F3BB1">
      <w:pPr>
        <w:pStyle w:val="Default"/>
        <w:rPr>
          <w:rFonts w:ascii="Google Sans" w:eastAsiaTheme="minorHAnsi" w:hAnsi="Google Sans" w:cs="Google Sans"/>
          <w:color w:val="auto"/>
          <w:sz w:val="20"/>
          <w:szCs w:val="20"/>
          <w:lang w:val="en-GB" w:eastAsia="en-US"/>
        </w:rPr>
      </w:pPr>
    </w:p>
    <w:p w14:paraId="202F21E1" w14:textId="24E59963" w:rsidR="00F721AB" w:rsidRDefault="00F721AB" w:rsidP="00F721AB">
      <w:pPr>
        <w:pStyle w:val="Heading1"/>
      </w:pPr>
      <w:r>
        <w:t>MULTI-FACTOR AUTHENTICATION</w:t>
      </w:r>
    </w:p>
    <w:p w14:paraId="2F40BD99" w14:textId="77777777" w:rsidR="00F721AB" w:rsidRDefault="00F721AB" w:rsidP="000F3BB1">
      <w:pPr>
        <w:pStyle w:val="Default"/>
        <w:rPr>
          <w:rFonts w:ascii="Google Sans" w:eastAsiaTheme="minorHAnsi" w:hAnsi="Google Sans" w:cs="Google Sans"/>
          <w:color w:val="auto"/>
          <w:sz w:val="20"/>
          <w:szCs w:val="20"/>
          <w:lang w:val="en-GB" w:eastAsia="en-US"/>
        </w:rPr>
      </w:pPr>
    </w:p>
    <w:p w14:paraId="2E06BC4A" w14:textId="29CB4209" w:rsidR="00F721AB" w:rsidRDefault="00F721AB" w:rsidP="000F3BB1">
      <w:pPr>
        <w:pStyle w:val="Default"/>
        <w:rPr>
          <w:rFonts w:ascii="Google Sans" w:eastAsiaTheme="minorHAnsi" w:hAnsi="Google Sans" w:cs="Google Sans"/>
          <w:color w:val="auto"/>
          <w:sz w:val="20"/>
          <w:szCs w:val="20"/>
          <w:lang w:val="en-GB" w:eastAsia="en-US"/>
        </w:rPr>
      </w:pPr>
      <w:r w:rsidRPr="00F721AB">
        <w:rPr>
          <w:rFonts w:ascii="Google Sans" w:eastAsiaTheme="minorHAnsi" w:hAnsi="Google Sans" w:cs="Google Sans"/>
          <w:color w:val="auto"/>
          <w:sz w:val="20"/>
          <w:szCs w:val="20"/>
          <w:lang w:val="en-GB" w:eastAsia="en-US"/>
        </w:rPr>
        <w:t xml:space="preserve">Unless technically prohibitive, multi-factor authentication must be enabled, required, and enforced for all staff and </w:t>
      </w:r>
      <w:r>
        <w:rPr>
          <w:rFonts w:ascii="Google Sans" w:eastAsiaTheme="minorHAnsi" w:hAnsi="Google Sans" w:cs="Google Sans"/>
          <w:color w:val="auto"/>
          <w:sz w:val="20"/>
          <w:szCs w:val="20"/>
          <w:lang w:val="en-GB" w:eastAsia="en-US"/>
        </w:rPr>
        <w:t>students</w:t>
      </w:r>
      <w:r w:rsidRPr="00F721AB">
        <w:rPr>
          <w:rFonts w:ascii="Google Sans" w:eastAsiaTheme="minorHAnsi" w:hAnsi="Google Sans" w:cs="Google Sans"/>
          <w:color w:val="auto"/>
          <w:sz w:val="20"/>
          <w:szCs w:val="20"/>
          <w:lang w:val="en-GB" w:eastAsia="en-US"/>
        </w:rPr>
        <w:t xml:space="preserve"> accessing any </w:t>
      </w:r>
      <w:r>
        <w:rPr>
          <w:rFonts w:ascii="Google Sans" w:eastAsiaTheme="minorHAnsi" w:hAnsi="Google Sans" w:cs="Google Sans"/>
          <w:color w:val="auto"/>
          <w:sz w:val="20"/>
          <w:szCs w:val="20"/>
          <w:lang w:val="en-GB" w:eastAsia="en-US"/>
        </w:rPr>
        <w:t>system.</w:t>
      </w:r>
    </w:p>
    <w:p w14:paraId="2ABE3D8C" w14:textId="77777777" w:rsidR="00F721AB" w:rsidRDefault="00F721AB" w:rsidP="000F3BB1">
      <w:pPr>
        <w:pStyle w:val="Default"/>
        <w:rPr>
          <w:rFonts w:ascii="Google Sans" w:eastAsiaTheme="minorHAnsi" w:hAnsi="Google Sans" w:cs="Google Sans"/>
          <w:color w:val="auto"/>
          <w:sz w:val="20"/>
          <w:szCs w:val="20"/>
          <w:lang w:val="en-GB" w:eastAsia="en-US"/>
        </w:rPr>
      </w:pPr>
    </w:p>
    <w:p w14:paraId="162B88C2" w14:textId="7B98D029" w:rsidR="00FD58C0" w:rsidRDefault="00744FD6" w:rsidP="000F3BB1">
      <w:pPr>
        <w:pStyle w:val="Default"/>
        <w:rPr>
          <w:rFonts w:ascii="Google Sans" w:eastAsiaTheme="minorHAnsi" w:hAnsi="Google Sans" w:cs="Google Sans"/>
          <w:color w:val="auto"/>
          <w:sz w:val="20"/>
          <w:szCs w:val="20"/>
          <w:lang w:val="en-GB" w:eastAsia="en-US"/>
        </w:rPr>
      </w:pPr>
      <w:r w:rsidRPr="00744FD6">
        <w:rPr>
          <w:rFonts w:ascii="Google Sans" w:eastAsiaTheme="minorHAnsi" w:hAnsi="Google Sans" w:cs="Google Sans"/>
          <w:color w:val="auto"/>
          <w:sz w:val="20"/>
          <w:szCs w:val="20"/>
          <w:lang w:val="en-GB" w:eastAsia="en-US"/>
        </w:rPr>
        <w:t xml:space="preserve">If a system does not support enforceable multi-factor authentication, the system must be </w:t>
      </w:r>
      <w:r w:rsidR="00521A9E" w:rsidRPr="00C326F4">
        <w:rPr>
          <w:rFonts w:ascii="Google Sans" w:eastAsiaTheme="minorHAnsi" w:hAnsi="Google Sans" w:cs="Google Sans"/>
          <w:color w:val="auto"/>
          <w:sz w:val="20"/>
          <w:szCs w:val="20"/>
          <w:lang w:val="en-GB" w:eastAsia="en-US"/>
        </w:rPr>
        <w:t xml:space="preserve">captured on </w:t>
      </w:r>
      <w:r w:rsidR="00521A9E">
        <w:rPr>
          <w:rFonts w:ascii="Google Sans" w:eastAsiaTheme="minorHAnsi" w:hAnsi="Google Sans" w:cs="Google Sans"/>
          <w:color w:val="auto"/>
          <w:sz w:val="20"/>
          <w:szCs w:val="20"/>
          <w:lang w:val="en-GB" w:eastAsia="en-US"/>
        </w:rPr>
        <w:t xml:space="preserve">either the </w:t>
      </w:r>
      <w:r w:rsidR="00521A9E" w:rsidRPr="004F6417">
        <w:rPr>
          <w:rFonts w:ascii="Google Sans" w:eastAsiaTheme="minorHAnsi" w:hAnsi="Google Sans" w:cs="Google Sans"/>
          <w:color w:val="auto"/>
          <w:sz w:val="20"/>
          <w:szCs w:val="20"/>
          <w:lang w:val="en-GB" w:eastAsia="en-US"/>
        </w:rPr>
        <w:t>MAT Consolidated Risk Registe</w:t>
      </w:r>
      <w:r w:rsidR="00521A9E">
        <w:rPr>
          <w:rFonts w:ascii="Google Sans" w:eastAsiaTheme="minorHAnsi" w:hAnsi="Google Sans" w:cs="Google Sans"/>
          <w:color w:val="auto"/>
          <w:sz w:val="20"/>
          <w:szCs w:val="20"/>
          <w:lang w:val="en-GB" w:eastAsia="en-US"/>
        </w:rPr>
        <w:t xml:space="preserve">r or </w:t>
      </w:r>
      <w:r w:rsidR="00521A9E" w:rsidRPr="004F6417">
        <w:rPr>
          <w:rFonts w:ascii="Google Sans" w:eastAsiaTheme="minorHAnsi" w:hAnsi="Google Sans" w:cs="Google Sans"/>
          <w:color w:val="auto"/>
          <w:sz w:val="20"/>
          <w:szCs w:val="20"/>
          <w:lang w:val="en-GB" w:eastAsia="en-US"/>
        </w:rPr>
        <w:t>Academy-Level Risk Register.</w:t>
      </w:r>
    </w:p>
    <w:p w14:paraId="266AF404" w14:textId="77777777" w:rsidR="00FD58C0" w:rsidRDefault="00FD58C0" w:rsidP="00FD58C0">
      <w:pPr>
        <w:pStyle w:val="Default"/>
        <w:rPr>
          <w:rFonts w:ascii="Google Sans" w:eastAsiaTheme="minorHAnsi" w:hAnsi="Google Sans" w:cs="Google Sans"/>
          <w:color w:val="auto"/>
          <w:sz w:val="20"/>
          <w:szCs w:val="20"/>
          <w:lang w:val="en-GB" w:eastAsia="en-US"/>
        </w:rPr>
      </w:pPr>
    </w:p>
    <w:p w14:paraId="701FF532" w14:textId="77777777" w:rsidR="00FD58C0" w:rsidRDefault="00FD58C0" w:rsidP="00FD58C0">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lastRenderedPageBreak/>
        <w:t xml:space="preserve">See </w:t>
      </w:r>
      <w:r w:rsidRPr="00373C7D">
        <w:rPr>
          <w:rFonts w:ascii="Google Sans" w:eastAsiaTheme="minorHAnsi" w:hAnsi="Google Sans" w:cs="Google Sans"/>
          <w:b/>
          <w:bCs/>
          <w:color w:val="auto"/>
          <w:sz w:val="20"/>
          <w:szCs w:val="20"/>
          <w:lang w:val="en-GB" w:eastAsia="en-US"/>
        </w:rPr>
        <w:t>SNMAT MFA Guidance</w:t>
      </w:r>
      <w:r>
        <w:rPr>
          <w:rFonts w:ascii="Google Sans" w:eastAsiaTheme="minorHAnsi" w:hAnsi="Google Sans" w:cs="Google Sans"/>
          <w:color w:val="auto"/>
          <w:sz w:val="20"/>
          <w:szCs w:val="20"/>
          <w:lang w:val="en-GB" w:eastAsia="en-US"/>
        </w:rPr>
        <w:t xml:space="preserve"> and </w:t>
      </w:r>
      <w:r w:rsidRPr="0095740E">
        <w:rPr>
          <w:rFonts w:ascii="Google Sans" w:eastAsiaTheme="minorHAnsi" w:hAnsi="Google Sans" w:cs="Google Sans"/>
          <w:b/>
          <w:bCs/>
          <w:color w:val="auto"/>
          <w:sz w:val="20"/>
          <w:szCs w:val="20"/>
          <w:lang w:val="en-GB" w:eastAsia="en-US"/>
        </w:rPr>
        <w:t>MFA Guidance for SLT &amp; Governors</w:t>
      </w:r>
      <w:r>
        <w:rPr>
          <w:rFonts w:ascii="Google Sans" w:eastAsiaTheme="minorHAnsi" w:hAnsi="Google Sans" w:cs="Google Sans"/>
          <w:color w:val="auto"/>
          <w:sz w:val="20"/>
          <w:szCs w:val="20"/>
          <w:lang w:val="en-GB" w:eastAsia="en-US"/>
        </w:rPr>
        <w:t xml:space="preserve"> documents.</w:t>
      </w:r>
    </w:p>
    <w:p w14:paraId="68FB4805" w14:textId="77777777" w:rsidR="00A96C3A" w:rsidRDefault="00A96C3A" w:rsidP="00ED1A42">
      <w:pPr>
        <w:pStyle w:val="Default"/>
        <w:jc w:val="both"/>
        <w:rPr>
          <w:rFonts w:ascii="Google Sans" w:eastAsiaTheme="minorHAnsi" w:hAnsi="Google Sans" w:cs="Google Sans"/>
          <w:color w:val="auto"/>
          <w:sz w:val="20"/>
          <w:szCs w:val="20"/>
          <w:lang w:val="en-GB" w:eastAsia="en-US"/>
        </w:rPr>
      </w:pPr>
    </w:p>
    <w:p w14:paraId="3921CB65" w14:textId="67C1DBA5" w:rsidR="00842DBD" w:rsidRDefault="00673EEB" w:rsidP="00842DBD">
      <w:pPr>
        <w:pStyle w:val="Heading1"/>
      </w:pPr>
      <w:r>
        <w:t>DATA SECURITY</w:t>
      </w:r>
    </w:p>
    <w:p w14:paraId="75BA5379" w14:textId="77777777" w:rsidR="00842DBD" w:rsidRDefault="00842DBD" w:rsidP="00ED1A42">
      <w:pPr>
        <w:pStyle w:val="Default"/>
        <w:jc w:val="both"/>
        <w:rPr>
          <w:rFonts w:ascii="Google Sans" w:eastAsiaTheme="minorHAnsi" w:hAnsi="Google Sans" w:cs="Google Sans"/>
          <w:color w:val="auto"/>
          <w:sz w:val="20"/>
          <w:szCs w:val="20"/>
          <w:lang w:val="en-GB" w:eastAsia="en-US"/>
        </w:rPr>
      </w:pPr>
    </w:p>
    <w:p w14:paraId="54609A16" w14:textId="2FDF2B80" w:rsidR="00980E31" w:rsidRDefault="00980E31" w:rsidP="00980E31">
      <w:pPr>
        <w:pStyle w:val="Heading2"/>
      </w:pPr>
      <w:r>
        <w:t>DATA SECURITY PRINCIPLES</w:t>
      </w:r>
    </w:p>
    <w:p w14:paraId="19041656" w14:textId="77777777" w:rsidR="00980E31" w:rsidRDefault="00980E31" w:rsidP="004129AD">
      <w:pPr>
        <w:pStyle w:val="Default"/>
        <w:rPr>
          <w:rFonts w:ascii="Google Sans" w:eastAsiaTheme="minorHAnsi" w:hAnsi="Google Sans" w:cs="Google Sans"/>
          <w:color w:val="auto"/>
          <w:sz w:val="20"/>
          <w:szCs w:val="20"/>
          <w:lang w:val="en-GB" w:eastAsia="en-US"/>
        </w:rPr>
      </w:pPr>
    </w:p>
    <w:p w14:paraId="278064E0" w14:textId="77777777" w:rsidR="004129AD" w:rsidRDefault="004129AD" w:rsidP="004129AD">
      <w:pPr>
        <w:pStyle w:val="Default"/>
        <w:rPr>
          <w:rFonts w:ascii="Google Sans" w:eastAsiaTheme="minorHAnsi" w:hAnsi="Google Sans" w:cs="Google Sans"/>
          <w:color w:val="auto"/>
          <w:sz w:val="20"/>
          <w:szCs w:val="20"/>
          <w:lang w:val="en-GB" w:eastAsia="en-US"/>
        </w:rPr>
      </w:pPr>
      <w:r w:rsidRPr="004129AD">
        <w:rPr>
          <w:rFonts w:ascii="Google Sans" w:eastAsiaTheme="minorHAnsi" w:hAnsi="Google Sans" w:cs="Google Sans"/>
          <w:color w:val="auto"/>
          <w:sz w:val="20"/>
          <w:szCs w:val="20"/>
          <w:lang w:val="en-GB" w:eastAsia="en-US"/>
        </w:rPr>
        <w:t xml:space="preserve">In compliance with </w:t>
      </w:r>
      <w:r w:rsidRPr="004129AD">
        <w:rPr>
          <w:rFonts w:ascii="Google Sans" w:eastAsiaTheme="minorHAnsi" w:hAnsi="Google Sans" w:cs="Google Sans"/>
          <w:b/>
          <w:bCs/>
          <w:color w:val="auto"/>
          <w:sz w:val="20"/>
          <w:szCs w:val="20"/>
          <w:lang w:val="en-GB" w:eastAsia="en-US"/>
        </w:rPr>
        <w:t>UK GDPR Article 32</w:t>
      </w:r>
      <w:r w:rsidRPr="004129AD">
        <w:rPr>
          <w:rFonts w:ascii="Google Sans" w:eastAsiaTheme="minorHAnsi" w:hAnsi="Google Sans" w:cs="Google Sans"/>
          <w:color w:val="auto"/>
          <w:sz w:val="20"/>
          <w:szCs w:val="20"/>
          <w:lang w:val="en-GB" w:eastAsia="en-US"/>
        </w:rPr>
        <w:t>, the Trust will ensure:</w:t>
      </w:r>
    </w:p>
    <w:p w14:paraId="448EE0EF" w14:textId="77777777" w:rsidR="004129AD" w:rsidRPr="004129AD" w:rsidRDefault="004129AD" w:rsidP="004129AD">
      <w:pPr>
        <w:pStyle w:val="Default"/>
        <w:rPr>
          <w:rFonts w:ascii="Google Sans" w:eastAsiaTheme="minorHAnsi" w:hAnsi="Google Sans" w:cs="Google Sans"/>
          <w:color w:val="auto"/>
          <w:sz w:val="20"/>
          <w:szCs w:val="20"/>
          <w:lang w:val="en-GB" w:eastAsia="en-US"/>
        </w:rPr>
      </w:pPr>
    </w:p>
    <w:p w14:paraId="03AAA3B8" w14:textId="4E21F8DC" w:rsidR="004129AD" w:rsidRPr="004129AD" w:rsidRDefault="004129AD">
      <w:pPr>
        <w:pStyle w:val="Default"/>
        <w:numPr>
          <w:ilvl w:val="0"/>
          <w:numId w:val="3"/>
        </w:numPr>
        <w:rPr>
          <w:rFonts w:ascii="Google Sans" w:eastAsiaTheme="minorHAnsi" w:hAnsi="Google Sans" w:cs="Google Sans"/>
          <w:color w:val="auto"/>
          <w:sz w:val="20"/>
          <w:szCs w:val="20"/>
          <w:lang w:val="en-GB" w:eastAsia="en-US"/>
        </w:rPr>
      </w:pPr>
      <w:r w:rsidRPr="004129AD">
        <w:rPr>
          <w:rFonts w:ascii="Google Sans" w:eastAsiaTheme="minorHAnsi" w:hAnsi="Google Sans" w:cs="Google Sans"/>
          <w:color w:val="auto"/>
          <w:sz w:val="20"/>
          <w:szCs w:val="20"/>
          <w:lang w:val="en-GB" w:eastAsia="en-US"/>
        </w:rPr>
        <w:t>Confidentiality of personal data</w:t>
      </w:r>
      <w:r>
        <w:rPr>
          <w:rFonts w:ascii="Google Sans" w:eastAsiaTheme="minorHAnsi" w:hAnsi="Google Sans" w:cs="Google Sans"/>
          <w:color w:val="auto"/>
          <w:sz w:val="20"/>
          <w:szCs w:val="20"/>
          <w:lang w:val="en-GB" w:eastAsia="en-US"/>
        </w:rPr>
        <w:t>.</w:t>
      </w:r>
    </w:p>
    <w:p w14:paraId="4457821D" w14:textId="0854F24E" w:rsidR="004129AD" w:rsidRPr="004129AD" w:rsidRDefault="004129AD">
      <w:pPr>
        <w:pStyle w:val="Default"/>
        <w:numPr>
          <w:ilvl w:val="0"/>
          <w:numId w:val="3"/>
        </w:numPr>
        <w:rPr>
          <w:rFonts w:ascii="Google Sans" w:eastAsiaTheme="minorHAnsi" w:hAnsi="Google Sans" w:cs="Google Sans"/>
          <w:color w:val="auto"/>
          <w:sz w:val="20"/>
          <w:szCs w:val="20"/>
          <w:lang w:val="en-GB" w:eastAsia="en-US"/>
        </w:rPr>
      </w:pPr>
      <w:r w:rsidRPr="004129AD">
        <w:rPr>
          <w:rFonts w:ascii="Google Sans" w:eastAsiaTheme="minorHAnsi" w:hAnsi="Google Sans" w:cs="Google Sans"/>
          <w:color w:val="auto"/>
          <w:sz w:val="20"/>
          <w:szCs w:val="20"/>
          <w:lang w:val="en-GB" w:eastAsia="en-US"/>
        </w:rPr>
        <w:t>Integrity of systems and data</w:t>
      </w:r>
      <w:r>
        <w:rPr>
          <w:rFonts w:ascii="Google Sans" w:eastAsiaTheme="minorHAnsi" w:hAnsi="Google Sans" w:cs="Google Sans"/>
          <w:color w:val="auto"/>
          <w:sz w:val="20"/>
          <w:szCs w:val="20"/>
          <w:lang w:val="en-GB" w:eastAsia="en-US"/>
        </w:rPr>
        <w:t>.</w:t>
      </w:r>
    </w:p>
    <w:p w14:paraId="6C277C2F" w14:textId="3DE060C5" w:rsidR="004129AD" w:rsidRPr="004129AD" w:rsidRDefault="004129AD">
      <w:pPr>
        <w:pStyle w:val="Default"/>
        <w:numPr>
          <w:ilvl w:val="0"/>
          <w:numId w:val="3"/>
        </w:numPr>
        <w:rPr>
          <w:rFonts w:ascii="Google Sans" w:eastAsiaTheme="minorHAnsi" w:hAnsi="Google Sans" w:cs="Google Sans"/>
          <w:color w:val="auto"/>
          <w:sz w:val="20"/>
          <w:szCs w:val="20"/>
          <w:lang w:val="en-GB" w:eastAsia="en-US"/>
        </w:rPr>
      </w:pPr>
      <w:r w:rsidRPr="004129AD">
        <w:rPr>
          <w:rFonts w:ascii="Google Sans" w:eastAsiaTheme="minorHAnsi" w:hAnsi="Google Sans" w:cs="Google Sans"/>
          <w:color w:val="auto"/>
          <w:sz w:val="20"/>
          <w:szCs w:val="20"/>
          <w:lang w:val="en-GB" w:eastAsia="en-US"/>
        </w:rPr>
        <w:t>Availability and resilience of processing systems</w:t>
      </w:r>
      <w:r>
        <w:rPr>
          <w:rFonts w:ascii="Google Sans" w:eastAsiaTheme="minorHAnsi" w:hAnsi="Google Sans" w:cs="Google Sans"/>
          <w:color w:val="auto"/>
          <w:sz w:val="20"/>
          <w:szCs w:val="20"/>
          <w:lang w:val="en-GB" w:eastAsia="en-US"/>
        </w:rPr>
        <w:t>.</w:t>
      </w:r>
    </w:p>
    <w:p w14:paraId="22EBE0F6" w14:textId="77777777" w:rsidR="004129AD" w:rsidRDefault="004129AD" w:rsidP="004129AD">
      <w:pPr>
        <w:pStyle w:val="Default"/>
        <w:rPr>
          <w:rFonts w:ascii="Google Sans" w:eastAsiaTheme="minorHAnsi" w:hAnsi="Google Sans" w:cs="Google Sans"/>
          <w:color w:val="auto"/>
          <w:sz w:val="20"/>
          <w:szCs w:val="20"/>
          <w:lang w:val="en-GB" w:eastAsia="en-US"/>
        </w:rPr>
      </w:pPr>
    </w:p>
    <w:p w14:paraId="41D3F542" w14:textId="17AB9594" w:rsidR="004129AD" w:rsidRPr="004129AD" w:rsidRDefault="004129AD" w:rsidP="004129AD">
      <w:pPr>
        <w:pStyle w:val="Default"/>
        <w:rPr>
          <w:rFonts w:ascii="Google Sans" w:eastAsiaTheme="minorHAnsi" w:hAnsi="Google Sans" w:cs="Google Sans"/>
          <w:color w:val="auto"/>
          <w:sz w:val="20"/>
          <w:szCs w:val="20"/>
          <w:lang w:val="en-GB" w:eastAsia="en-US"/>
        </w:rPr>
      </w:pPr>
      <w:r w:rsidRPr="004129AD">
        <w:rPr>
          <w:rFonts w:ascii="Google Sans" w:eastAsiaTheme="minorHAnsi" w:hAnsi="Google Sans" w:cs="Google Sans"/>
          <w:color w:val="auto"/>
          <w:sz w:val="20"/>
          <w:szCs w:val="20"/>
          <w:lang w:val="en-GB" w:eastAsia="en-US"/>
        </w:rPr>
        <w:t xml:space="preserve">Security measures must be proportionate to the risk, particularly where </w:t>
      </w:r>
      <w:r w:rsidR="002C0A74">
        <w:rPr>
          <w:rFonts w:ascii="Google Sans" w:eastAsiaTheme="minorHAnsi" w:hAnsi="Google Sans" w:cs="Google Sans"/>
          <w:color w:val="auto"/>
          <w:sz w:val="20"/>
          <w:szCs w:val="20"/>
          <w:lang w:val="en-GB" w:eastAsia="en-US"/>
        </w:rPr>
        <w:t>personal</w:t>
      </w:r>
      <w:r w:rsidRPr="004129AD">
        <w:rPr>
          <w:rFonts w:ascii="Google Sans" w:eastAsiaTheme="minorHAnsi" w:hAnsi="Google Sans" w:cs="Google Sans"/>
          <w:color w:val="auto"/>
          <w:sz w:val="20"/>
          <w:szCs w:val="20"/>
          <w:lang w:val="en-GB" w:eastAsia="en-US"/>
        </w:rPr>
        <w:t xml:space="preserve"> data or special category data is processed.</w:t>
      </w:r>
    </w:p>
    <w:p w14:paraId="70A068F4" w14:textId="77777777" w:rsidR="00980E31" w:rsidRDefault="00980E31" w:rsidP="00286824">
      <w:pPr>
        <w:pStyle w:val="Heading2"/>
      </w:pPr>
    </w:p>
    <w:p w14:paraId="5A854BB9" w14:textId="276F3712" w:rsidR="00673EEB" w:rsidRDefault="00673EEB" w:rsidP="00286824">
      <w:pPr>
        <w:pStyle w:val="Heading2"/>
      </w:pPr>
      <w:r>
        <w:t>DATA ENCRYPTION</w:t>
      </w:r>
    </w:p>
    <w:p w14:paraId="17BF0A43" w14:textId="77777777" w:rsidR="00673EEB" w:rsidRDefault="00673EEB" w:rsidP="00842DBD">
      <w:pPr>
        <w:pStyle w:val="Default"/>
        <w:jc w:val="both"/>
        <w:rPr>
          <w:rFonts w:ascii="Google Sans" w:eastAsiaTheme="minorHAnsi" w:hAnsi="Google Sans" w:cs="Google Sans"/>
          <w:color w:val="auto"/>
          <w:sz w:val="20"/>
          <w:szCs w:val="20"/>
          <w:lang w:val="en-GB" w:eastAsia="en-US"/>
        </w:rPr>
      </w:pPr>
    </w:p>
    <w:p w14:paraId="4125C683" w14:textId="3E6C73BC" w:rsidR="00673EEB" w:rsidRDefault="00673EEB" w:rsidP="00842DBD">
      <w:pPr>
        <w:pStyle w:val="Default"/>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All data must be:</w:t>
      </w:r>
    </w:p>
    <w:p w14:paraId="6FF63460" w14:textId="77777777" w:rsidR="00673EEB" w:rsidRDefault="00673EEB" w:rsidP="00842DBD">
      <w:pPr>
        <w:pStyle w:val="Default"/>
        <w:jc w:val="both"/>
        <w:rPr>
          <w:rFonts w:ascii="Google Sans" w:eastAsiaTheme="minorHAnsi" w:hAnsi="Google Sans" w:cs="Google Sans"/>
          <w:color w:val="auto"/>
          <w:sz w:val="20"/>
          <w:szCs w:val="20"/>
          <w:lang w:val="en-GB" w:eastAsia="en-US"/>
        </w:rPr>
      </w:pPr>
    </w:p>
    <w:p w14:paraId="7E16F40C" w14:textId="1AD14230" w:rsidR="00673EEB" w:rsidRDefault="00673EEB">
      <w:pPr>
        <w:pStyle w:val="Default"/>
        <w:numPr>
          <w:ilvl w:val="0"/>
          <w:numId w:val="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Encrypted</w:t>
      </w:r>
      <w:r w:rsidR="00887299">
        <w:rPr>
          <w:rFonts w:ascii="Google Sans" w:eastAsiaTheme="minorHAnsi" w:hAnsi="Google Sans" w:cs="Google Sans"/>
          <w:color w:val="auto"/>
          <w:sz w:val="20"/>
          <w:szCs w:val="20"/>
          <w:lang w:val="en-GB" w:eastAsia="en-US"/>
        </w:rPr>
        <w:t xml:space="preserve"> in transit, using secure protocols and methodologies.</w:t>
      </w:r>
    </w:p>
    <w:p w14:paraId="309039F0" w14:textId="733EB849" w:rsidR="00887299" w:rsidRDefault="00887299">
      <w:pPr>
        <w:pStyle w:val="Default"/>
        <w:numPr>
          <w:ilvl w:val="0"/>
          <w:numId w:val="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Encrypted at rest, using secure protocols </w:t>
      </w:r>
      <w:r w:rsidR="00EC462F">
        <w:rPr>
          <w:rFonts w:ascii="Google Sans" w:eastAsiaTheme="minorHAnsi" w:hAnsi="Google Sans" w:cs="Google Sans"/>
          <w:color w:val="auto"/>
          <w:sz w:val="20"/>
          <w:szCs w:val="20"/>
          <w:lang w:val="en-GB" w:eastAsia="en-US"/>
        </w:rPr>
        <w:t>and methodologies.</w:t>
      </w:r>
    </w:p>
    <w:p w14:paraId="7D47E767" w14:textId="3897F0E0" w:rsidR="00976D2E" w:rsidRDefault="00976D2E">
      <w:pPr>
        <w:pStyle w:val="Default"/>
        <w:numPr>
          <w:ilvl w:val="0"/>
          <w:numId w:val="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Encrypted on </w:t>
      </w:r>
      <w:r w:rsidR="00EC462F">
        <w:rPr>
          <w:rFonts w:ascii="Google Sans" w:eastAsiaTheme="minorHAnsi" w:hAnsi="Google Sans" w:cs="Google Sans"/>
          <w:color w:val="auto"/>
          <w:sz w:val="20"/>
          <w:szCs w:val="20"/>
          <w:lang w:val="en-GB" w:eastAsia="en-US"/>
        </w:rPr>
        <w:t xml:space="preserve">laptop/mobile </w:t>
      </w:r>
      <w:r>
        <w:rPr>
          <w:rFonts w:ascii="Google Sans" w:eastAsiaTheme="minorHAnsi" w:hAnsi="Google Sans" w:cs="Google Sans"/>
          <w:color w:val="auto"/>
          <w:sz w:val="20"/>
          <w:szCs w:val="20"/>
          <w:lang w:val="en-GB" w:eastAsia="en-US"/>
        </w:rPr>
        <w:t xml:space="preserve">devices that are issued </w:t>
      </w:r>
      <w:r w:rsidR="00EC462F">
        <w:rPr>
          <w:rFonts w:ascii="Google Sans" w:eastAsiaTheme="minorHAnsi" w:hAnsi="Google Sans" w:cs="Google Sans"/>
          <w:color w:val="auto"/>
          <w:sz w:val="20"/>
          <w:szCs w:val="20"/>
          <w:lang w:val="en-GB" w:eastAsia="en-US"/>
        </w:rPr>
        <w:t>to staff or pupils.</w:t>
      </w:r>
    </w:p>
    <w:p w14:paraId="283823A5" w14:textId="08C6ED7B" w:rsidR="00F0182F" w:rsidRDefault="00F0182F">
      <w:pPr>
        <w:pStyle w:val="Default"/>
        <w:numPr>
          <w:ilvl w:val="0"/>
          <w:numId w:val="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Secured with modern authentication methods, such as biometrics or </w:t>
      </w:r>
      <w:r w:rsidR="00D06A5B">
        <w:rPr>
          <w:rFonts w:ascii="Google Sans" w:eastAsiaTheme="minorHAnsi" w:hAnsi="Google Sans" w:cs="Google Sans"/>
          <w:color w:val="auto"/>
          <w:sz w:val="20"/>
          <w:szCs w:val="20"/>
          <w:lang w:val="en-GB" w:eastAsia="en-US"/>
        </w:rPr>
        <w:t>PIN.</w:t>
      </w:r>
    </w:p>
    <w:p w14:paraId="33D815A6" w14:textId="77777777" w:rsidR="00905FC7" w:rsidRDefault="00905FC7" w:rsidP="009462A2">
      <w:pPr>
        <w:pStyle w:val="Default"/>
        <w:jc w:val="both"/>
        <w:rPr>
          <w:rFonts w:ascii="Google Sans" w:eastAsiaTheme="minorHAnsi" w:hAnsi="Google Sans" w:cs="Google Sans"/>
          <w:color w:val="auto"/>
          <w:sz w:val="20"/>
          <w:szCs w:val="20"/>
          <w:lang w:val="en-GB" w:eastAsia="en-US"/>
        </w:rPr>
      </w:pPr>
    </w:p>
    <w:p w14:paraId="11155386" w14:textId="0021A8A8" w:rsidR="009462A2" w:rsidRDefault="00905FC7" w:rsidP="00905FC7">
      <w:pPr>
        <w:pStyle w:val="Heading2"/>
      </w:pPr>
      <w:r>
        <w:t xml:space="preserve">DATA RETENTION &amp; </w:t>
      </w:r>
      <w:r w:rsidR="007A389C">
        <w:t xml:space="preserve">DISPOSAL OF </w:t>
      </w:r>
      <w:r>
        <w:t>DATA</w:t>
      </w:r>
    </w:p>
    <w:p w14:paraId="7B2F30A0" w14:textId="77777777" w:rsidR="00905FC7" w:rsidRDefault="00905FC7" w:rsidP="009462A2">
      <w:pPr>
        <w:pStyle w:val="Default"/>
        <w:jc w:val="both"/>
        <w:rPr>
          <w:rFonts w:ascii="Google Sans" w:eastAsiaTheme="minorHAnsi" w:hAnsi="Google Sans" w:cs="Google Sans"/>
          <w:color w:val="auto"/>
          <w:sz w:val="20"/>
          <w:szCs w:val="20"/>
          <w:lang w:val="en-GB" w:eastAsia="en-US"/>
        </w:rPr>
      </w:pPr>
    </w:p>
    <w:p w14:paraId="529130BA" w14:textId="0DA4B1F6" w:rsidR="00905FC7" w:rsidRDefault="00905FC7" w:rsidP="009462A2">
      <w:pPr>
        <w:pStyle w:val="Default"/>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See </w:t>
      </w:r>
      <w:r w:rsidRPr="00905FC7">
        <w:rPr>
          <w:rFonts w:ascii="Google Sans" w:eastAsiaTheme="minorHAnsi" w:hAnsi="Google Sans" w:cs="Google Sans"/>
          <w:b/>
          <w:bCs/>
          <w:color w:val="auto"/>
          <w:sz w:val="20"/>
          <w:szCs w:val="20"/>
          <w:lang w:val="en-GB" w:eastAsia="en-US"/>
        </w:rPr>
        <w:t>Data Protection Policy</w:t>
      </w:r>
      <w:r>
        <w:rPr>
          <w:rFonts w:ascii="Google Sans" w:eastAsiaTheme="minorHAnsi" w:hAnsi="Google Sans" w:cs="Google Sans"/>
          <w:color w:val="auto"/>
          <w:sz w:val="20"/>
          <w:szCs w:val="20"/>
          <w:lang w:val="en-GB" w:eastAsia="en-US"/>
        </w:rPr>
        <w:t xml:space="preserve">. </w:t>
      </w:r>
    </w:p>
    <w:p w14:paraId="67D577B6" w14:textId="77777777" w:rsidR="00673EEB" w:rsidRDefault="00673EEB" w:rsidP="00A53B56">
      <w:pPr>
        <w:pStyle w:val="Heading2"/>
      </w:pPr>
    </w:p>
    <w:p w14:paraId="7B7B3CF4" w14:textId="292A5953" w:rsidR="00673EEB" w:rsidRDefault="00673EEB" w:rsidP="0051177D">
      <w:pPr>
        <w:pStyle w:val="Heading2"/>
      </w:pPr>
      <w:r>
        <w:t>BACKUPS</w:t>
      </w:r>
    </w:p>
    <w:p w14:paraId="7350B23B" w14:textId="77777777" w:rsidR="00673EEB" w:rsidRDefault="00673EEB" w:rsidP="00842DBD">
      <w:pPr>
        <w:pStyle w:val="Default"/>
        <w:jc w:val="both"/>
        <w:rPr>
          <w:rFonts w:ascii="Google Sans" w:eastAsiaTheme="minorHAnsi" w:hAnsi="Google Sans" w:cs="Google Sans"/>
          <w:color w:val="auto"/>
          <w:sz w:val="20"/>
          <w:szCs w:val="20"/>
          <w:lang w:val="en-GB" w:eastAsia="en-US"/>
        </w:rPr>
      </w:pPr>
    </w:p>
    <w:p w14:paraId="7D88A9B9" w14:textId="004DC2B4" w:rsidR="00842DBD" w:rsidRDefault="00842DBD" w:rsidP="00842DBD">
      <w:pPr>
        <w:pStyle w:val="Default"/>
        <w:jc w:val="both"/>
        <w:rPr>
          <w:rFonts w:ascii="Google Sans" w:eastAsiaTheme="minorHAnsi" w:hAnsi="Google Sans" w:cs="Google Sans"/>
          <w:b/>
          <w:bCs/>
          <w:color w:val="auto"/>
          <w:sz w:val="20"/>
          <w:szCs w:val="20"/>
          <w:lang w:val="en-GB" w:eastAsia="en-US"/>
        </w:rPr>
      </w:pPr>
      <w:r w:rsidRPr="00D845D7">
        <w:rPr>
          <w:rFonts w:ascii="Google Sans" w:eastAsiaTheme="minorHAnsi" w:hAnsi="Google Sans" w:cs="Google Sans"/>
          <w:color w:val="auto"/>
          <w:sz w:val="20"/>
          <w:szCs w:val="20"/>
          <w:lang w:val="en-GB" w:eastAsia="en-US"/>
        </w:rPr>
        <w:t xml:space="preserve">See </w:t>
      </w:r>
      <w:r w:rsidR="00BF36B1" w:rsidRPr="00E2463A">
        <w:rPr>
          <w:rFonts w:ascii="Google Sans" w:eastAsiaTheme="minorHAnsi" w:hAnsi="Google Sans" w:cs="Google Sans"/>
          <w:b/>
          <w:bCs/>
          <w:color w:val="auto"/>
          <w:sz w:val="20"/>
          <w:szCs w:val="20"/>
          <w:lang w:val="en-GB" w:eastAsia="en-US"/>
        </w:rPr>
        <w:t xml:space="preserve">Cyber </w:t>
      </w:r>
      <w:r w:rsidR="00BF36B1">
        <w:rPr>
          <w:rFonts w:ascii="Google Sans" w:eastAsiaTheme="minorHAnsi" w:hAnsi="Google Sans" w:cs="Google Sans"/>
          <w:b/>
          <w:bCs/>
          <w:color w:val="auto"/>
          <w:sz w:val="20"/>
          <w:szCs w:val="20"/>
          <w:lang w:val="en-GB" w:eastAsia="en-US"/>
        </w:rPr>
        <w:t>&amp; Disaster Recovery Backup Strategy.</w:t>
      </w:r>
    </w:p>
    <w:p w14:paraId="44744FED" w14:textId="77777777" w:rsidR="00A22832" w:rsidRDefault="00A22832" w:rsidP="00842DBD">
      <w:pPr>
        <w:pStyle w:val="Default"/>
        <w:jc w:val="both"/>
        <w:rPr>
          <w:rFonts w:ascii="Google Sans" w:eastAsiaTheme="minorHAnsi" w:hAnsi="Google Sans" w:cs="Google Sans"/>
          <w:b/>
          <w:bCs/>
          <w:color w:val="auto"/>
          <w:sz w:val="20"/>
          <w:szCs w:val="20"/>
          <w:lang w:val="en-GB" w:eastAsia="en-US"/>
        </w:rPr>
      </w:pPr>
    </w:p>
    <w:p w14:paraId="39242E20" w14:textId="2E57922B" w:rsidR="00A22832" w:rsidRDefault="00A22832" w:rsidP="00A22832">
      <w:pPr>
        <w:pStyle w:val="Heading2"/>
      </w:pPr>
      <w:r>
        <w:t>TIME-LIMITED ACCESS TO SHARED INFORMATION</w:t>
      </w:r>
    </w:p>
    <w:p w14:paraId="429B2666" w14:textId="77777777" w:rsidR="00A22832" w:rsidRPr="0052485E" w:rsidRDefault="00A22832" w:rsidP="0052485E">
      <w:pPr>
        <w:pStyle w:val="Default"/>
        <w:rPr>
          <w:rFonts w:ascii="Google Sans" w:eastAsiaTheme="minorHAnsi" w:hAnsi="Google Sans" w:cs="Google Sans"/>
          <w:color w:val="auto"/>
          <w:sz w:val="20"/>
          <w:szCs w:val="20"/>
          <w:lang w:val="en-GB" w:eastAsia="en-US"/>
        </w:rPr>
      </w:pPr>
    </w:p>
    <w:p w14:paraId="500DACFD" w14:textId="79E56489" w:rsidR="00A22832" w:rsidRPr="00A939A0" w:rsidRDefault="00A939A0" w:rsidP="0052485E">
      <w:pPr>
        <w:pStyle w:val="Default"/>
        <w:rPr>
          <w:rFonts w:ascii="Google Sans" w:hAnsi="Google Sans" w:cs="Google Sans"/>
          <w:sz w:val="20"/>
          <w:szCs w:val="20"/>
        </w:rPr>
      </w:pPr>
      <w:r>
        <w:rPr>
          <w:rFonts w:ascii="Google Sans" w:eastAsiaTheme="minorHAnsi" w:hAnsi="Google Sans" w:cs="Google Sans"/>
          <w:color w:val="auto"/>
          <w:sz w:val="20"/>
          <w:szCs w:val="20"/>
          <w:lang w:val="en-GB" w:eastAsia="en-US"/>
        </w:rPr>
        <w:t xml:space="preserve">To align with </w:t>
      </w:r>
      <w:r w:rsidRPr="00A939A0">
        <w:rPr>
          <w:rFonts w:ascii="Google Sans" w:hAnsi="Google Sans" w:cs="Google Sans"/>
          <w:b/>
          <w:bCs/>
          <w:sz w:val="20"/>
          <w:szCs w:val="20"/>
        </w:rPr>
        <w:t>ISO 27001</w:t>
      </w:r>
      <w:r>
        <w:rPr>
          <w:rFonts w:ascii="Google Sans" w:hAnsi="Google Sans" w:cs="Google Sans"/>
          <w:sz w:val="20"/>
          <w:szCs w:val="20"/>
        </w:rPr>
        <w:t xml:space="preserve"> access</w:t>
      </w:r>
      <w:r w:rsidR="0052485E">
        <w:rPr>
          <w:rFonts w:ascii="Google Sans" w:eastAsiaTheme="minorHAnsi" w:hAnsi="Google Sans" w:cs="Google Sans"/>
          <w:color w:val="auto"/>
          <w:sz w:val="20"/>
          <w:szCs w:val="20"/>
          <w:lang w:val="en-GB" w:eastAsia="en-US"/>
        </w:rPr>
        <w:t xml:space="preserve"> to organisational information shared via collaborative platforms (including Microsoft OneDrive, Google Drive or Microsoft SharePoint) must be granted on a time-limited basis.</w:t>
      </w:r>
    </w:p>
    <w:p w14:paraId="57A1CD3C" w14:textId="77777777" w:rsidR="0052485E" w:rsidRDefault="0052485E" w:rsidP="0052485E">
      <w:pPr>
        <w:pStyle w:val="Default"/>
        <w:rPr>
          <w:rFonts w:ascii="Google Sans" w:eastAsiaTheme="minorHAnsi" w:hAnsi="Google Sans" w:cs="Google Sans"/>
          <w:color w:val="auto"/>
          <w:sz w:val="20"/>
          <w:szCs w:val="20"/>
          <w:lang w:val="en-GB" w:eastAsia="en-US"/>
        </w:rPr>
      </w:pPr>
    </w:p>
    <w:p w14:paraId="72DD448A" w14:textId="5560E60D" w:rsidR="00C26FE5" w:rsidRDefault="007B32D2">
      <w:pPr>
        <w:pStyle w:val="Default"/>
        <w:numPr>
          <w:ilvl w:val="0"/>
          <w:numId w:val="3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Access must be restricted to named individuals wherever possible.</w:t>
      </w:r>
    </w:p>
    <w:p w14:paraId="07E48F3B" w14:textId="2F5DFA40" w:rsidR="007B32D2" w:rsidRDefault="007B32D2">
      <w:pPr>
        <w:pStyle w:val="Default"/>
        <w:numPr>
          <w:ilvl w:val="0"/>
          <w:numId w:val="3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Shared links must be configured to expire.</w:t>
      </w:r>
    </w:p>
    <w:p w14:paraId="60303154" w14:textId="15E9E903" w:rsidR="007B32D2" w:rsidRDefault="007B32D2">
      <w:pPr>
        <w:pStyle w:val="Default"/>
        <w:numPr>
          <w:ilvl w:val="0"/>
          <w:numId w:val="3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Access must be reviewed and removed when no longer required.</w:t>
      </w:r>
    </w:p>
    <w:p w14:paraId="05958CA8" w14:textId="77777777" w:rsidR="00B7429D" w:rsidRDefault="00B7429D" w:rsidP="00B7429D">
      <w:pPr>
        <w:pStyle w:val="Default"/>
        <w:rPr>
          <w:rFonts w:ascii="Google Sans" w:eastAsiaTheme="minorHAnsi" w:hAnsi="Google Sans" w:cs="Google Sans"/>
          <w:color w:val="auto"/>
          <w:sz w:val="20"/>
          <w:szCs w:val="20"/>
          <w:lang w:val="en-GB" w:eastAsia="en-US"/>
        </w:rPr>
      </w:pPr>
    </w:p>
    <w:p w14:paraId="55991C85" w14:textId="52FC0030" w:rsidR="00B7429D" w:rsidRDefault="00B7429D" w:rsidP="00B7429D">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The following enforced expiration </w:t>
      </w:r>
      <w:r w:rsidR="00A31642">
        <w:rPr>
          <w:rFonts w:ascii="Google Sans" w:eastAsiaTheme="minorHAnsi" w:hAnsi="Google Sans" w:cs="Google Sans"/>
          <w:color w:val="auto"/>
          <w:sz w:val="20"/>
          <w:szCs w:val="20"/>
          <w:lang w:val="en-GB" w:eastAsia="en-US"/>
        </w:rPr>
        <w:t>durations</w:t>
      </w:r>
      <w:r w:rsidR="002B0BC8">
        <w:rPr>
          <w:rFonts w:ascii="Google Sans" w:eastAsiaTheme="minorHAnsi" w:hAnsi="Google Sans" w:cs="Google Sans"/>
          <w:color w:val="auto"/>
          <w:sz w:val="20"/>
          <w:szCs w:val="20"/>
          <w:lang w:val="en-GB" w:eastAsia="en-US"/>
        </w:rPr>
        <w:t xml:space="preserve"> </w:t>
      </w:r>
      <w:r w:rsidR="00817D45">
        <w:rPr>
          <w:rFonts w:ascii="Google Sans" w:eastAsiaTheme="minorHAnsi" w:hAnsi="Google Sans" w:cs="Google Sans"/>
          <w:color w:val="auto"/>
          <w:sz w:val="20"/>
          <w:szCs w:val="20"/>
          <w:lang w:val="en-GB" w:eastAsia="en-US"/>
        </w:rPr>
        <w:t xml:space="preserve">on high-risk links </w:t>
      </w:r>
      <w:r w:rsidR="002B0BC8">
        <w:rPr>
          <w:rFonts w:ascii="Google Sans" w:eastAsiaTheme="minorHAnsi" w:hAnsi="Google Sans" w:cs="Google Sans"/>
          <w:color w:val="auto"/>
          <w:sz w:val="20"/>
          <w:szCs w:val="20"/>
          <w:lang w:val="en-GB" w:eastAsia="en-US"/>
        </w:rPr>
        <w:t>will be set:</w:t>
      </w:r>
    </w:p>
    <w:p w14:paraId="0FDB72A6" w14:textId="77777777" w:rsidR="002B0BC8" w:rsidRDefault="002B0BC8" w:rsidP="00B7429D">
      <w:pPr>
        <w:pStyle w:val="Default"/>
        <w:rPr>
          <w:rFonts w:ascii="Google Sans" w:eastAsiaTheme="minorHAnsi" w:hAnsi="Google Sans" w:cs="Google Sans"/>
          <w:color w:val="auto"/>
          <w:sz w:val="20"/>
          <w:szCs w:val="20"/>
          <w:lang w:val="en-GB" w:eastAsia="en-US"/>
        </w:rPr>
      </w:pPr>
    </w:p>
    <w:p w14:paraId="128C5723" w14:textId="3270D639" w:rsidR="002B0BC8" w:rsidRDefault="00E22092">
      <w:pPr>
        <w:pStyle w:val="Default"/>
        <w:numPr>
          <w:ilvl w:val="0"/>
          <w:numId w:val="3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Anonymous or unrestricted links: 7 days.</w:t>
      </w:r>
    </w:p>
    <w:p w14:paraId="11033311" w14:textId="4ABB4030" w:rsidR="00950980" w:rsidRDefault="00DF4914">
      <w:pPr>
        <w:pStyle w:val="Default"/>
        <w:numPr>
          <w:ilvl w:val="0"/>
          <w:numId w:val="3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Org</w:t>
      </w:r>
      <w:r w:rsidR="00541155">
        <w:rPr>
          <w:rFonts w:ascii="Google Sans" w:eastAsiaTheme="minorHAnsi" w:hAnsi="Google Sans" w:cs="Google Sans"/>
          <w:color w:val="auto"/>
          <w:sz w:val="20"/>
          <w:szCs w:val="20"/>
          <w:lang w:val="en-GB" w:eastAsia="en-US"/>
        </w:rPr>
        <w:t xml:space="preserve">anisation wide: </w:t>
      </w:r>
      <w:r w:rsidR="00BE781B">
        <w:rPr>
          <w:rFonts w:ascii="Google Sans" w:eastAsiaTheme="minorHAnsi" w:hAnsi="Google Sans" w:cs="Google Sans"/>
          <w:color w:val="auto"/>
          <w:sz w:val="20"/>
          <w:szCs w:val="20"/>
          <w:lang w:val="en-GB" w:eastAsia="en-US"/>
        </w:rPr>
        <w:t>7 days.</w:t>
      </w:r>
    </w:p>
    <w:p w14:paraId="09594DB5" w14:textId="77777777" w:rsidR="009D5C17" w:rsidRDefault="009D5C17" w:rsidP="009D5C17">
      <w:pPr>
        <w:pStyle w:val="Default"/>
        <w:rPr>
          <w:rFonts w:ascii="Google Sans" w:eastAsiaTheme="minorHAnsi" w:hAnsi="Google Sans" w:cs="Google Sans"/>
          <w:color w:val="auto"/>
          <w:sz w:val="20"/>
          <w:szCs w:val="20"/>
          <w:lang w:val="en-GB" w:eastAsia="en-US"/>
        </w:rPr>
      </w:pPr>
    </w:p>
    <w:p w14:paraId="177E30C2" w14:textId="06CC2C98" w:rsidR="007A00A9" w:rsidRDefault="007A00A9" w:rsidP="009D5C17">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The following recommended expiry </w:t>
      </w:r>
      <w:r w:rsidR="00A31642">
        <w:rPr>
          <w:rFonts w:ascii="Google Sans" w:eastAsiaTheme="minorHAnsi" w:hAnsi="Google Sans" w:cs="Google Sans"/>
          <w:color w:val="auto"/>
          <w:sz w:val="20"/>
          <w:szCs w:val="20"/>
          <w:lang w:val="en-GB" w:eastAsia="en-US"/>
        </w:rPr>
        <w:t>durations</w:t>
      </w:r>
      <w:r>
        <w:rPr>
          <w:rFonts w:ascii="Google Sans" w:eastAsiaTheme="minorHAnsi" w:hAnsi="Google Sans" w:cs="Google Sans"/>
          <w:color w:val="auto"/>
          <w:sz w:val="20"/>
          <w:szCs w:val="20"/>
          <w:lang w:val="en-GB" w:eastAsia="en-US"/>
        </w:rPr>
        <w:t xml:space="preserve"> on set on lower-risk links:</w:t>
      </w:r>
    </w:p>
    <w:p w14:paraId="29A873A0" w14:textId="77777777" w:rsidR="007A00A9" w:rsidRDefault="007A00A9" w:rsidP="009D5C17">
      <w:pPr>
        <w:pStyle w:val="Default"/>
        <w:rPr>
          <w:rFonts w:ascii="Google Sans" w:eastAsiaTheme="minorHAnsi" w:hAnsi="Google Sans" w:cs="Google Sans"/>
          <w:color w:val="auto"/>
          <w:sz w:val="20"/>
          <w:szCs w:val="20"/>
          <w:lang w:val="en-GB" w:eastAsia="en-US"/>
        </w:rPr>
      </w:pPr>
    </w:p>
    <w:p w14:paraId="4B088A31" w14:textId="597C58B8" w:rsidR="007A00A9" w:rsidRDefault="007A00A9">
      <w:pPr>
        <w:pStyle w:val="Default"/>
        <w:numPr>
          <w:ilvl w:val="0"/>
          <w:numId w:val="3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Named individuals: 30 days.</w:t>
      </w:r>
    </w:p>
    <w:p w14:paraId="1B9ABB39" w14:textId="77777777" w:rsidR="007A00A9" w:rsidRDefault="007A00A9" w:rsidP="009D5C17">
      <w:pPr>
        <w:pStyle w:val="Default"/>
        <w:rPr>
          <w:rFonts w:ascii="Google Sans" w:eastAsiaTheme="minorHAnsi" w:hAnsi="Google Sans" w:cs="Google Sans"/>
          <w:color w:val="auto"/>
          <w:sz w:val="20"/>
          <w:szCs w:val="20"/>
          <w:lang w:val="en-GB" w:eastAsia="en-US"/>
        </w:rPr>
      </w:pPr>
    </w:p>
    <w:p w14:paraId="490A842A" w14:textId="2BDF80E9" w:rsidR="000B5A56" w:rsidRPr="000B5A56" w:rsidRDefault="00B93B3A" w:rsidP="000B5A56">
      <w:pPr>
        <w:pStyle w:val="Default"/>
        <w:rPr>
          <w:rFonts w:ascii="Google Sans" w:hAnsi="Google Sans" w:cs="Google Sans"/>
          <w:sz w:val="20"/>
          <w:szCs w:val="20"/>
          <w:lang w:val="en-GB"/>
        </w:rPr>
      </w:pPr>
      <w:r>
        <w:rPr>
          <w:rFonts w:ascii="Google Sans" w:hAnsi="Google Sans" w:cs="Google Sans"/>
          <w:sz w:val="20"/>
          <w:szCs w:val="20"/>
        </w:rPr>
        <w:t>Setting s</w:t>
      </w:r>
      <w:r w:rsidR="009D5C17" w:rsidRPr="009D5C17">
        <w:rPr>
          <w:rFonts w:ascii="Google Sans" w:hAnsi="Google Sans" w:cs="Google Sans"/>
          <w:sz w:val="20"/>
          <w:szCs w:val="20"/>
        </w:rPr>
        <w:t>hort default expir</w:t>
      </w:r>
      <w:r>
        <w:rPr>
          <w:rFonts w:ascii="Google Sans" w:hAnsi="Google Sans" w:cs="Google Sans"/>
          <w:sz w:val="20"/>
          <w:szCs w:val="20"/>
        </w:rPr>
        <w:t>y dates</w:t>
      </w:r>
      <w:r w:rsidR="009D5C17">
        <w:rPr>
          <w:rFonts w:ascii="Google Sans" w:hAnsi="Google Sans" w:cs="Google Sans"/>
          <w:sz w:val="20"/>
          <w:szCs w:val="20"/>
        </w:rPr>
        <w:t xml:space="preserve"> </w:t>
      </w:r>
      <w:r w:rsidR="009D5C17" w:rsidRPr="009D5C17">
        <w:rPr>
          <w:rFonts w:ascii="Google Sans" w:hAnsi="Google Sans" w:cs="Google Sans"/>
          <w:sz w:val="20"/>
          <w:szCs w:val="20"/>
        </w:rPr>
        <w:t xml:space="preserve">significantly </w:t>
      </w:r>
      <w:r w:rsidR="00133162" w:rsidRPr="009D5C17">
        <w:rPr>
          <w:rFonts w:ascii="Google Sans" w:hAnsi="Google Sans" w:cs="Google Sans"/>
          <w:sz w:val="20"/>
          <w:szCs w:val="20"/>
        </w:rPr>
        <w:t>reduce</w:t>
      </w:r>
      <w:r w:rsidR="004B4D3E">
        <w:rPr>
          <w:rFonts w:ascii="Google Sans" w:hAnsi="Google Sans" w:cs="Google Sans"/>
          <w:sz w:val="20"/>
          <w:szCs w:val="20"/>
        </w:rPr>
        <w:t>s</w:t>
      </w:r>
      <w:r w:rsidR="009D5C17" w:rsidRPr="009D5C17">
        <w:rPr>
          <w:rFonts w:ascii="Google Sans" w:hAnsi="Google Sans" w:cs="Google Sans"/>
          <w:sz w:val="20"/>
          <w:szCs w:val="20"/>
        </w:rPr>
        <w:t xml:space="preserve"> the risk of unintended onward sharing and </w:t>
      </w:r>
      <w:r w:rsidR="000B5A56" w:rsidRPr="000B5A56">
        <w:rPr>
          <w:rFonts w:ascii="Google Sans" w:hAnsi="Google Sans" w:cs="Google Sans"/>
          <w:sz w:val="20"/>
          <w:szCs w:val="20"/>
          <w:lang w:val="en-GB"/>
        </w:rPr>
        <w:t>ensure</w:t>
      </w:r>
      <w:r w:rsidR="000005FB">
        <w:rPr>
          <w:rFonts w:ascii="Google Sans" w:hAnsi="Google Sans" w:cs="Google Sans"/>
          <w:sz w:val="20"/>
          <w:szCs w:val="20"/>
          <w:lang w:val="en-GB"/>
        </w:rPr>
        <w:t>s</w:t>
      </w:r>
      <w:r w:rsidR="000B5A56" w:rsidRPr="000B5A56">
        <w:rPr>
          <w:rFonts w:ascii="Google Sans" w:hAnsi="Google Sans" w:cs="Google Sans"/>
          <w:sz w:val="20"/>
          <w:szCs w:val="20"/>
          <w:lang w:val="en-GB"/>
        </w:rPr>
        <w:t xml:space="preserve"> access is time</w:t>
      </w:r>
      <w:r w:rsidR="000B5A56" w:rsidRPr="000B5A56">
        <w:rPr>
          <w:rFonts w:ascii="Google Sans" w:hAnsi="Google Sans" w:cs="Google Sans"/>
          <w:sz w:val="20"/>
          <w:szCs w:val="20"/>
          <w:lang w:val="en-GB"/>
        </w:rPr>
        <w:noBreakHyphen/>
        <w:t>limited, proportionate to risk, and aligned to the duration of the business need.</w:t>
      </w:r>
    </w:p>
    <w:p w14:paraId="02B19322" w14:textId="337D247D" w:rsidR="00DE110B" w:rsidRDefault="00DE110B" w:rsidP="000B5A56">
      <w:pPr>
        <w:pStyle w:val="Default"/>
        <w:rPr>
          <w:rFonts w:ascii="Google Sans" w:eastAsiaTheme="minorHAnsi" w:hAnsi="Google Sans" w:cs="Google Sans"/>
          <w:color w:val="auto"/>
          <w:sz w:val="20"/>
          <w:szCs w:val="20"/>
          <w:lang w:val="en-GB" w:eastAsia="en-US"/>
        </w:rPr>
      </w:pPr>
    </w:p>
    <w:p w14:paraId="43008F22" w14:textId="77777777" w:rsidR="00DE110B" w:rsidRPr="00D845D7" w:rsidRDefault="00DE110B" w:rsidP="00DE110B">
      <w:pPr>
        <w:pStyle w:val="Heading1"/>
      </w:pPr>
      <w:r w:rsidRPr="00D845D7">
        <w:t>DATA CLASSIFICATION &amp; HANDLING</w:t>
      </w:r>
    </w:p>
    <w:p w14:paraId="077FDE4D" w14:textId="77777777" w:rsidR="00DE110B" w:rsidRPr="00D845D7" w:rsidRDefault="00DE110B" w:rsidP="00DE110B">
      <w:pPr>
        <w:rPr>
          <w:rFonts w:ascii="Google Sans" w:hAnsi="Google Sans" w:cs="Google Sans"/>
          <w:sz w:val="20"/>
          <w:szCs w:val="20"/>
        </w:rPr>
      </w:pPr>
    </w:p>
    <w:p w14:paraId="7A484EB6" w14:textId="2EA69F7C" w:rsidR="00DE110B" w:rsidRDefault="00DE110B" w:rsidP="00513260">
      <w:pPr>
        <w:pStyle w:val="Default"/>
        <w:jc w:val="both"/>
        <w:rPr>
          <w:rFonts w:ascii="Google Sans" w:eastAsiaTheme="minorHAnsi" w:hAnsi="Google Sans" w:cs="Google Sans"/>
          <w:color w:val="auto"/>
          <w:sz w:val="20"/>
          <w:szCs w:val="20"/>
          <w:lang w:val="en-GB" w:eastAsia="en-US"/>
        </w:rPr>
      </w:pPr>
      <w:r w:rsidRPr="00E8203B">
        <w:rPr>
          <w:rFonts w:ascii="Google Sans" w:eastAsiaTheme="minorHAnsi" w:hAnsi="Google Sans" w:cs="Google Sans"/>
          <w:color w:val="auto"/>
          <w:sz w:val="20"/>
          <w:szCs w:val="20"/>
          <w:lang w:val="en-GB" w:eastAsia="en-US"/>
        </w:rPr>
        <w:lastRenderedPageBreak/>
        <w:t>Data Loss Prevention solutions or controls must be in place within systems that may be easily used to share or exfiltrate data, including email systems and others that allow arbitrary file sharing.</w:t>
      </w:r>
    </w:p>
    <w:p w14:paraId="6869EC81" w14:textId="77777777" w:rsidR="003172C6" w:rsidRDefault="003172C6" w:rsidP="00513260">
      <w:pPr>
        <w:pStyle w:val="Default"/>
        <w:jc w:val="both"/>
        <w:rPr>
          <w:rFonts w:ascii="Google Sans" w:eastAsiaTheme="minorHAnsi" w:hAnsi="Google Sans" w:cs="Google Sans"/>
          <w:color w:val="auto"/>
          <w:sz w:val="20"/>
          <w:szCs w:val="20"/>
          <w:lang w:val="en-GB" w:eastAsia="en-US"/>
        </w:rPr>
      </w:pPr>
    </w:p>
    <w:p w14:paraId="0262C6EA" w14:textId="5281E1D1" w:rsidR="003172C6" w:rsidRDefault="003172C6" w:rsidP="006C43DF">
      <w:pPr>
        <w:pStyle w:val="Heading2"/>
      </w:pPr>
      <w:r>
        <w:t>ARTIFICAL INTELLIGENCE</w:t>
      </w:r>
    </w:p>
    <w:p w14:paraId="72D3C5DF" w14:textId="77777777" w:rsidR="003172C6" w:rsidRDefault="003172C6" w:rsidP="00513260">
      <w:pPr>
        <w:pStyle w:val="Default"/>
        <w:jc w:val="both"/>
        <w:rPr>
          <w:rFonts w:ascii="Google Sans" w:eastAsiaTheme="minorHAnsi" w:hAnsi="Google Sans" w:cs="Google Sans"/>
          <w:color w:val="auto"/>
          <w:sz w:val="20"/>
          <w:szCs w:val="20"/>
          <w:lang w:val="en-GB" w:eastAsia="en-US"/>
        </w:rPr>
      </w:pPr>
    </w:p>
    <w:p w14:paraId="440E7098" w14:textId="77777777" w:rsidR="00F5685D" w:rsidRPr="00F5685D" w:rsidRDefault="00F5685D" w:rsidP="006C43DF">
      <w:pPr>
        <w:pStyle w:val="Default"/>
        <w:rPr>
          <w:rFonts w:ascii="Google Sans" w:hAnsi="Google Sans" w:cs="Google Sans"/>
          <w:sz w:val="20"/>
          <w:szCs w:val="20"/>
        </w:rPr>
      </w:pPr>
      <w:r w:rsidRPr="00F5685D">
        <w:rPr>
          <w:rFonts w:ascii="Google Sans" w:hAnsi="Google Sans" w:cs="Google Sans"/>
          <w:sz w:val="20"/>
          <w:szCs w:val="20"/>
        </w:rPr>
        <w:t>The Trust recognises that Artificial Intelligence (AI) and automated tools present both opportunities and risks, particularly where personal data and children’s data are involved.</w:t>
      </w:r>
    </w:p>
    <w:p w14:paraId="747B4CC7" w14:textId="77777777" w:rsidR="00513260" w:rsidRDefault="00513260" w:rsidP="006C43DF">
      <w:pPr>
        <w:pStyle w:val="Default"/>
        <w:rPr>
          <w:rFonts w:ascii="Google Sans" w:eastAsiaTheme="minorHAnsi" w:hAnsi="Google Sans" w:cs="Google Sans"/>
          <w:color w:val="auto"/>
          <w:sz w:val="20"/>
          <w:szCs w:val="20"/>
          <w:lang w:val="en-GB" w:eastAsia="en-US"/>
        </w:rPr>
      </w:pPr>
    </w:p>
    <w:p w14:paraId="1C88B6DC" w14:textId="18BA5267" w:rsidR="00F5685D" w:rsidRDefault="00F5685D" w:rsidP="006C43DF">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See </w:t>
      </w:r>
      <w:r w:rsidR="006C43DF" w:rsidRPr="006C43DF">
        <w:rPr>
          <w:rFonts w:ascii="Google Sans" w:eastAsiaTheme="minorHAnsi" w:hAnsi="Google Sans" w:cs="Google Sans"/>
          <w:b/>
          <w:bCs/>
          <w:color w:val="auto"/>
          <w:sz w:val="20"/>
          <w:szCs w:val="20"/>
          <w:lang w:val="en-GB" w:eastAsia="en-US"/>
        </w:rPr>
        <w:t>SNMAT Artificial Intelligence Guidance</w:t>
      </w:r>
      <w:r w:rsidR="006C43DF">
        <w:rPr>
          <w:rFonts w:ascii="Google Sans" w:eastAsiaTheme="minorHAnsi" w:hAnsi="Google Sans" w:cs="Google Sans"/>
          <w:color w:val="auto"/>
          <w:sz w:val="20"/>
          <w:szCs w:val="20"/>
          <w:lang w:val="en-GB" w:eastAsia="en-US"/>
        </w:rPr>
        <w:t xml:space="preserve"> and </w:t>
      </w:r>
      <w:r w:rsidR="006C43DF" w:rsidRPr="006C43DF">
        <w:rPr>
          <w:rFonts w:ascii="Google Sans" w:eastAsiaTheme="minorHAnsi" w:hAnsi="Google Sans" w:cs="Google Sans"/>
          <w:b/>
          <w:bCs/>
          <w:color w:val="auto"/>
          <w:sz w:val="20"/>
          <w:szCs w:val="20"/>
          <w:lang w:val="en-GB" w:eastAsia="en-US"/>
        </w:rPr>
        <w:t>SNMAT Artificial Intelligence Checklist</w:t>
      </w:r>
      <w:r w:rsidR="006C43DF">
        <w:rPr>
          <w:rFonts w:ascii="Google Sans" w:eastAsiaTheme="minorHAnsi" w:hAnsi="Google Sans" w:cs="Google Sans"/>
          <w:color w:val="auto"/>
          <w:sz w:val="20"/>
          <w:szCs w:val="20"/>
          <w:lang w:val="en-GB" w:eastAsia="en-US"/>
        </w:rPr>
        <w:t>.</w:t>
      </w:r>
    </w:p>
    <w:p w14:paraId="647640F2" w14:textId="77777777" w:rsidR="00F5685D" w:rsidRDefault="00F5685D" w:rsidP="006C43DF">
      <w:pPr>
        <w:pStyle w:val="Default"/>
        <w:rPr>
          <w:rFonts w:ascii="Google Sans" w:eastAsiaTheme="minorHAnsi" w:hAnsi="Google Sans" w:cs="Google Sans"/>
          <w:color w:val="auto"/>
          <w:sz w:val="20"/>
          <w:szCs w:val="20"/>
          <w:lang w:val="en-GB" w:eastAsia="en-US"/>
        </w:rPr>
      </w:pPr>
    </w:p>
    <w:p w14:paraId="01068B16" w14:textId="05522300" w:rsidR="00555414" w:rsidRDefault="00555414" w:rsidP="006C43DF">
      <w:pPr>
        <w:pStyle w:val="Heading1"/>
      </w:pPr>
      <w:r>
        <w:t xml:space="preserve">IT </w:t>
      </w:r>
      <w:r w:rsidR="00046AF4">
        <w:t>INFRASTRUCTURE</w:t>
      </w:r>
      <w:r w:rsidR="009433AB">
        <w:t xml:space="preserve"> </w:t>
      </w:r>
    </w:p>
    <w:p w14:paraId="4955C749" w14:textId="77777777" w:rsidR="00555414" w:rsidRDefault="00555414" w:rsidP="00842DBD">
      <w:pPr>
        <w:pStyle w:val="Default"/>
        <w:jc w:val="both"/>
        <w:rPr>
          <w:rFonts w:ascii="Google Sans" w:eastAsiaTheme="minorHAnsi" w:hAnsi="Google Sans" w:cs="Google Sans"/>
          <w:color w:val="auto"/>
          <w:sz w:val="20"/>
          <w:szCs w:val="20"/>
          <w:lang w:val="en-GB" w:eastAsia="en-US"/>
        </w:rPr>
      </w:pPr>
    </w:p>
    <w:p w14:paraId="69E5FAA9" w14:textId="77777777" w:rsidR="005C27BA" w:rsidRDefault="005C27BA" w:rsidP="00CF5F7D">
      <w:pPr>
        <w:pStyle w:val="Heading2"/>
      </w:pPr>
      <w:r>
        <w:t>GENERAL PRINCIPLES</w:t>
      </w:r>
    </w:p>
    <w:p w14:paraId="19AB3C9E" w14:textId="77777777" w:rsidR="005C27BA" w:rsidRDefault="005C27BA" w:rsidP="00842DBD">
      <w:pPr>
        <w:pStyle w:val="Default"/>
        <w:jc w:val="both"/>
        <w:rPr>
          <w:rFonts w:ascii="Google Sans" w:eastAsiaTheme="minorHAnsi" w:hAnsi="Google Sans" w:cs="Google Sans"/>
          <w:color w:val="auto"/>
          <w:sz w:val="20"/>
          <w:szCs w:val="20"/>
          <w:lang w:val="en-GB" w:eastAsia="en-US"/>
        </w:rPr>
      </w:pPr>
    </w:p>
    <w:p w14:paraId="5318F32C" w14:textId="77777777" w:rsidR="003E51C6" w:rsidRDefault="003E51C6" w:rsidP="00842DBD">
      <w:pPr>
        <w:pStyle w:val="Default"/>
        <w:jc w:val="both"/>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The following security principles apply to Trust IT Infrastructure:</w:t>
      </w:r>
    </w:p>
    <w:p w14:paraId="4DB22949" w14:textId="77777777" w:rsidR="003E51C6" w:rsidRDefault="003E51C6" w:rsidP="00842DBD">
      <w:pPr>
        <w:pStyle w:val="Default"/>
        <w:jc w:val="both"/>
        <w:rPr>
          <w:rFonts w:ascii="Google Sans" w:eastAsiaTheme="minorHAnsi" w:hAnsi="Google Sans" w:cs="Google Sans"/>
          <w:color w:val="auto"/>
          <w:sz w:val="20"/>
          <w:szCs w:val="20"/>
          <w:lang w:val="en-GB" w:eastAsia="en-US"/>
        </w:rPr>
      </w:pPr>
    </w:p>
    <w:p w14:paraId="21FDB232" w14:textId="52186F38" w:rsidR="00555414" w:rsidRDefault="00F121FA">
      <w:pPr>
        <w:pStyle w:val="Default"/>
        <w:numPr>
          <w:ilvl w:val="0"/>
          <w:numId w:val="18"/>
        </w:numPr>
        <w:jc w:val="both"/>
        <w:rPr>
          <w:rFonts w:ascii="Google Sans" w:eastAsiaTheme="minorHAnsi" w:hAnsi="Google Sans" w:cs="Google Sans"/>
          <w:color w:val="auto"/>
          <w:sz w:val="20"/>
          <w:szCs w:val="20"/>
          <w:lang w:val="en-GB" w:eastAsia="en-US"/>
        </w:rPr>
      </w:pPr>
      <w:r w:rsidRPr="001F335C">
        <w:rPr>
          <w:rFonts w:ascii="Google Sans" w:eastAsiaTheme="minorHAnsi" w:hAnsi="Google Sans" w:cs="Google Sans"/>
          <w:b/>
          <w:bCs/>
          <w:color w:val="auto"/>
          <w:sz w:val="20"/>
          <w:szCs w:val="20"/>
          <w:lang w:val="en-GB" w:eastAsia="en-US"/>
        </w:rPr>
        <w:t>Secure by d</w:t>
      </w:r>
      <w:r w:rsidR="003E51C6" w:rsidRPr="001F335C">
        <w:rPr>
          <w:rFonts w:ascii="Google Sans" w:eastAsiaTheme="minorHAnsi" w:hAnsi="Google Sans" w:cs="Google Sans"/>
          <w:b/>
          <w:bCs/>
          <w:color w:val="auto"/>
          <w:sz w:val="20"/>
          <w:szCs w:val="20"/>
          <w:lang w:val="en-GB" w:eastAsia="en-US"/>
        </w:rPr>
        <w:t>efault</w:t>
      </w:r>
      <w:r w:rsidR="00046173" w:rsidRPr="001F335C">
        <w:rPr>
          <w:rFonts w:ascii="Google Sans" w:eastAsiaTheme="minorHAnsi" w:hAnsi="Google Sans" w:cs="Google Sans"/>
          <w:b/>
          <w:bCs/>
          <w:color w:val="auto"/>
          <w:sz w:val="20"/>
          <w:szCs w:val="20"/>
          <w:lang w:val="en-GB" w:eastAsia="en-US"/>
        </w:rPr>
        <w:t>:</w:t>
      </w:r>
      <w:r w:rsidR="00046173">
        <w:rPr>
          <w:rFonts w:ascii="Google Sans" w:eastAsiaTheme="minorHAnsi" w:hAnsi="Google Sans" w:cs="Google Sans"/>
          <w:color w:val="auto"/>
          <w:sz w:val="20"/>
          <w:szCs w:val="20"/>
          <w:lang w:val="en-GB" w:eastAsia="en-US"/>
        </w:rPr>
        <w:t xml:space="preserve"> secure as possible</w:t>
      </w:r>
      <w:r w:rsidR="002B6510">
        <w:rPr>
          <w:rFonts w:ascii="Google Sans" w:eastAsiaTheme="minorHAnsi" w:hAnsi="Google Sans" w:cs="Google Sans"/>
          <w:color w:val="auto"/>
          <w:sz w:val="20"/>
          <w:szCs w:val="20"/>
          <w:lang w:val="en-GB" w:eastAsia="en-US"/>
        </w:rPr>
        <w:t xml:space="preserve"> when provisioned.</w:t>
      </w:r>
    </w:p>
    <w:p w14:paraId="439068EE" w14:textId="0B9E1F5B" w:rsidR="00F121FA" w:rsidRDefault="003E51C6">
      <w:pPr>
        <w:pStyle w:val="Default"/>
        <w:numPr>
          <w:ilvl w:val="0"/>
          <w:numId w:val="18"/>
        </w:numPr>
        <w:jc w:val="both"/>
        <w:rPr>
          <w:rFonts w:ascii="Google Sans" w:eastAsiaTheme="minorHAnsi" w:hAnsi="Google Sans" w:cs="Google Sans"/>
          <w:color w:val="auto"/>
          <w:sz w:val="20"/>
          <w:szCs w:val="20"/>
          <w:lang w:val="en-GB" w:eastAsia="en-US"/>
        </w:rPr>
      </w:pPr>
      <w:r w:rsidRPr="001F335C">
        <w:rPr>
          <w:rFonts w:ascii="Google Sans" w:eastAsiaTheme="minorHAnsi" w:hAnsi="Google Sans" w:cs="Google Sans"/>
          <w:b/>
          <w:bCs/>
          <w:color w:val="auto"/>
          <w:sz w:val="20"/>
          <w:szCs w:val="20"/>
          <w:lang w:val="en-GB" w:eastAsia="en-US"/>
        </w:rPr>
        <w:t>Defence in depth</w:t>
      </w:r>
      <w:r w:rsidR="002B6510">
        <w:rPr>
          <w:rFonts w:ascii="Google Sans" w:eastAsiaTheme="minorHAnsi" w:hAnsi="Google Sans" w:cs="Google Sans"/>
          <w:color w:val="auto"/>
          <w:sz w:val="20"/>
          <w:szCs w:val="20"/>
          <w:lang w:val="en-GB" w:eastAsia="en-US"/>
        </w:rPr>
        <w:t>: multi-layered approach to securing data</w:t>
      </w:r>
      <w:r w:rsidR="001F335C">
        <w:rPr>
          <w:rFonts w:ascii="Google Sans" w:eastAsiaTheme="minorHAnsi" w:hAnsi="Google Sans" w:cs="Google Sans"/>
          <w:color w:val="auto"/>
          <w:sz w:val="20"/>
          <w:szCs w:val="20"/>
          <w:lang w:val="en-GB" w:eastAsia="en-US"/>
        </w:rPr>
        <w:t xml:space="preserve"> and systems.</w:t>
      </w:r>
    </w:p>
    <w:p w14:paraId="3EC3BAC8" w14:textId="20BFC022" w:rsidR="00A10D27" w:rsidRDefault="00A10D27">
      <w:pPr>
        <w:pStyle w:val="Default"/>
        <w:numPr>
          <w:ilvl w:val="0"/>
          <w:numId w:val="18"/>
        </w:numPr>
        <w:jc w:val="both"/>
        <w:rPr>
          <w:rFonts w:ascii="Google Sans" w:eastAsiaTheme="minorHAnsi" w:hAnsi="Google Sans" w:cs="Google Sans"/>
          <w:color w:val="auto"/>
          <w:sz w:val="20"/>
          <w:szCs w:val="20"/>
          <w:lang w:val="en-GB" w:eastAsia="en-US"/>
        </w:rPr>
      </w:pPr>
      <w:r w:rsidRPr="001F335C">
        <w:rPr>
          <w:rFonts w:ascii="Google Sans" w:eastAsiaTheme="minorHAnsi" w:hAnsi="Google Sans" w:cs="Google Sans"/>
          <w:b/>
          <w:bCs/>
          <w:color w:val="auto"/>
          <w:sz w:val="20"/>
          <w:szCs w:val="20"/>
          <w:lang w:val="en-GB" w:eastAsia="en-US"/>
        </w:rPr>
        <w:t>Good cyber hygiene:</w:t>
      </w:r>
      <w:r>
        <w:rPr>
          <w:rFonts w:ascii="Google Sans" w:eastAsiaTheme="minorHAnsi" w:hAnsi="Google Sans" w:cs="Google Sans"/>
          <w:color w:val="auto"/>
          <w:sz w:val="20"/>
          <w:szCs w:val="20"/>
          <w:lang w:val="en-GB" w:eastAsia="en-US"/>
        </w:rPr>
        <w:t xml:space="preserve"> unused systems and accounts are decommissioned and removed.</w:t>
      </w:r>
    </w:p>
    <w:p w14:paraId="5C7BFB21" w14:textId="59976905" w:rsidR="00F121FA" w:rsidRDefault="003E51C6">
      <w:pPr>
        <w:pStyle w:val="Default"/>
        <w:numPr>
          <w:ilvl w:val="0"/>
          <w:numId w:val="18"/>
        </w:numPr>
        <w:jc w:val="both"/>
        <w:rPr>
          <w:rFonts w:ascii="Google Sans" w:eastAsiaTheme="minorHAnsi" w:hAnsi="Google Sans" w:cs="Google Sans"/>
          <w:color w:val="auto"/>
          <w:sz w:val="20"/>
          <w:szCs w:val="20"/>
          <w:lang w:val="en-GB" w:eastAsia="en-US"/>
        </w:rPr>
      </w:pPr>
      <w:r w:rsidRPr="003509F1">
        <w:rPr>
          <w:rFonts w:ascii="Google Sans" w:eastAsiaTheme="minorHAnsi" w:hAnsi="Google Sans" w:cs="Google Sans"/>
          <w:b/>
          <w:bCs/>
          <w:color w:val="auto"/>
          <w:sz w:val="20"/>
          <w:szCs w:val="20"/>
          <w:lang w:val="en-GB" w:eastAsia="en-US"/>
        </w:rPr>
        <w:t>Cloud First strategy</w:t>
      </w:r>
      <w:r w:rsidR="002B6510" w:rsidRPr="003509F1">
        <w:rPr>
          <w:rFonts w:ascii="Google Sans" w:eastAsiaTheme="minorHAnsi" w:hAnsi="Google Sans" w:cs="Google Sans"/>
          <w:b/>
          <w:bCs/>
          <w:color w:val="auto"/>
          <w:sz w:val="20"/>
          <w:szCs w:val="20"/>
          <w:lang w:val="en-GB" w:eastAsia="en-US"/>
        </w:rPr>
        <w:t>:</w:t>
      </w:r>
      <w:r w:rsidR="002B6510">
        <w:rPr>
          <w:rFonts w:ascii="Google Sans" w:eastAsiaTheme="minorHAnsi" w:hAnsi="Google Sans" w:cs="Google Sans"/>
          <w:color w:val="auto"/>
          <w:sz w:val="20"/>
          <w:szCs w:val="20"/>
          <w:lang w:val="en-GB" w:eastAsia="en-US"/>
        </w:rPr>
        <w:t xml:space="preserve"> </w:t>
      </w:r>
      <w:r w:rsidR="002C0CAC">
        <w:rPr>
          <w:rFonts w:ascii="Google Sans" w:eastAsiaTheme="minorHAnsi" w:hAnsi="Google Sans" w:cs="Google Sans"/>
          <w:color w:val="auto"/>
          <w:sz w:val="20"/>
          <w:szCs w:val="20"/>
          <w:lang w:val="en-GB" w:eastAsia="en-US"/>
        </w:rPr>
        <w:t>adopt software-as-a-service and cloud systems when possible.</w:t>
      </w:r>
    </w:p>
    <w:p w14:paraId="336F0A0A" w14:textId="77777777" w:rsidR="005C27BA" w:rsidRDefault="005C27BA" w:rsidP="00842DBD">
      <w:pPr>
        <w:pStyle w:val="Default"/>
        <w:jc w:val="both"/>
        <w:rPr>
          <w:rFonts w:ascii="Google Sans" w:eastAsiaTheme="minorHAnsi" w:hAnsi="Google Sans" w:cs="Google Sans"/>
          <w:color w:val="auto"/>
          <w:sz w:val="20"/>
          <w:szCs w:val="20"/>
          <w:lang w:val="en-GB" w:eastAsia="en-US"/>
        </w:rPr>
      </w:pPr>
    </w:p>
    <w:p w14:paraId="63CB7ABD" w14:textId="1A495A19" w:rsidR="005C27BA" w:rsidRDefault="009433AB" w:rsidP="00CF5F7D">
      <w:pPr>
        <w:pStyle w:val="Heading2"/>
      </w:pPr>
      <w:r>
        <w:t xml:space="preserve">NETWORK </w:t>
      </w:r>
      <w:r w:rsidR="0043437A">
        <w:t>ARCHITECTURE</w:t>
      </w:r>
    </w:p>
    <w:p w14:paraId="734DDAE9" w14:textId="77777777" w:rsidR="009433AB" w:rsidRDefault="009433AB" w:rsidP="00842DBD">
      <w:pPr>
        <w:pStyle w:val="Default"/>
        <w:jc w:val="both"/>
        <w:rPr>
          <w:rFonts w:ascii="Google Sans" w:eastAsiaTheme="minorHAnsi" w:hAnsi="Google Sans" w:cs="Google Sans"/>
          <w:color w:val="auto"/>
          <w:sz w:val="20"/>
          <w:szCs w:val="20"/>
          <w:lang w:val="en-GB" w:eastAsia="en-US"/>
        </w:rPr>
      </w:pPr>
    </w:p>
    <w:p w14:paraId="7DA898DA" w14:textId="1D09B854" w:rsidR="009433AB" w:rsidRDefault="002A4261"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Network</w:t>
      </w:r>
      <w:r w:rsidR="00C34D15">
        <w:rPr>
          <w:rFonts w:ascii="Google Sans" w:eastAsiaTheme="minorHAnsi" w:hAnsi="Google Sans" w:cs="Google Sans"/>
          <w:color w:val="auto"/>
          <w:sz w:val="20"/>
          <w:szCs w:val="20"/>
          <w:lang w:val="en-GB" w:eastAsia="en-US"/>
        </w:rPr>
        <w:t xml:space="preserve"> diagrams and other documentation relevant to network architecture and </w:t>
      </w:r>
      <w:r w:rsidR="00997C8D">
        <w:rPr>
          <w:rFonts w:ascii="Google Sans" w:eastAsiaTheme="minorHAnsi" w:hAnsi="Google Sans" w:cs="Google Sans"/>
          <w:color w:val="auto"/>
          <w:sz w:val="20"/>
          <w:szCs w:val="20"/>
          <w:lang w:val="en-GB" w:eastAsia="en-US"/>
        </w:rPr>
        <w:t>configuration must be maintained and reviewed annually.</w:t>
      </w:r>
    </w:p>
    <w:p w14:paraId="7A0A4CE5" w14:textId="77777777" w:rsidR="00997C8D" w:rsidRDefault="00997C8D" w:rsidP="003A4B9E">
      <w:pPr>
        <w:pStyle w:val="Default"/>
        <w:rPr>
          <w:rFonts w:ascii="Google Sans" w:eastAsiaTheme="minorHAnsi" w:hAnsi="Google Sans" w:cs="Google Sans"/>
          <w:color w:val="auto"/>
          <w:sz w:val="20"/>
          <w:szCs w:val="20"/>
          <w:lang w:val="en-GB" w:eastAsia="en-US"/>
        </w:rPr>
      </w:pPr>
    </w:p>
    <w:p w14:paraId="41B6733A" w14:textId="4CFD8F96" w:rsidR="00A26756" w:rsidRDefault="00A26756"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All network switching must conform to </w:t>
      </w:r>
      <w:r w:rsidRPr="00BF0448">
        <w:rPr>
          <w:rFonts w:ascii="Google Sans" w:eastAsiaTheme="minorHAnsi" w:hAnsi="Google Sans" w:cs="Google Sans"/>
          <w:color w:val="auto"/>
          <w:sz w:val="20"/>
          <w:szCs w:val="20"/>
          <w:lang w:val="en-GB" w:eastAsia="en-US"/>
        </w:rPr>
        <w:t xml:space="preserve">the DfE </w:t>
      </w:r>
      <w:r w:rsidR="00BF0448" w:rsidRPr="00BF0448">
        <w:rPr>
          <w:rFonts w:ascii="Google Sans" w:eastAsiaTheme="minorHAnsi" w:hAnsi="Google Sans" w:cs="Google Sans"/>
          <w:color w:val="auto"/>
          <w:sz w:val="20"/>
          <w:szCs w:val="20"/>
          <w:lang w:val="en-GB" w:eastAsia="en-US"/>
        </w:rPr>
        <w:t>core</w:t>
      </w:r>
      <w:r w:rsidR="00BF0448">
        <w:rPr>
          <w:rFonts w:ascii="Google Sans" w:eastAsiaTheme="minorHAnsi" w:hAnsi="Google Sans" w:cs="Google Sans"/>
          <w:b/>
          <w:bCs/>
          <w:color w:val="auto"/>
          <w:sz w:val="20"/>
          <w:szCs w:val="20"/>
          <w:lang w:val="en-GB" w:eastAsia="en-US"/>
        </w:rPr>
        <w:t xml:space="preserve"> </w:t>
      </w:r>
      <w:r w:rsidRPr="008F1B41">
        <w:rPr>
          <w:rFonts w:ascii="Google Sans" w:eastAsiaTheme="minorHAnsi" w:hAnsi="Google Sans" w:cs="Google Sans"/>
          <w:b/>
          <w:bCs/>
          <w:color w:val="auto"/>
          <w:sz w:val="20"/>
          <w:szCs w:val="20"/>
          <w:lang w:val="en-GB" w:eastAsia="en-US"/>
        </w:rPr>
        <w:t>Network Switching</w:t>
      </w:r>
      <w:r>
        <w:rPr>
          <w:rFonts w:ascii="Google Sans" w:eastAsiaTheme="minorHAnsi" w:hAnsi="Google Sans" w:cs="Google Sans"/>
          <w:color w:val="auto"/>
          <w:sz w:val="20"/>
          <w:szCs w:val="20"/>
          <w:lang w:val="en-GB" w:eastAsia="en-US"/>
        </w:rPr>
        <w:t xml:space="preserve"> </w:t>
      </w:r>
      <w:r w:rsidR="00514815">
        <w:rPr>
          <w:rFonts w:ascii="Google Sans" w:eastAsiaTheme="minorHAnsi" w:hAnsi="Google Sans" w:cs="Google Sans"/>
          <w:color w:val="auto"/>
          <w:sz w:val="20"/>
          <w:szCs w:val="20"/>
          <w:lang w:val="en-GB" w:eastAsia="en-US"/>
        </w:rPr>
        <w:t>Digital and Technology standard</w:t>
      </w:r>
      <w:r>
        <w:rPr>
          <w:rFonts w:ascii="Google Sans" w:eastAsiaTheme="minorHAnsi" w:hAnsi="Google Sans" w:cs="Google Sans"/>
          <w:color w:val="auto"/>
          <w:sz w:val="20"/>
          <w:szCs w:val="20"/>
          <w:lang w:val="en-GB" w:eastAsia="en-US"/>
        </w:rPr>
        <w:t>.</w:t>
      </w:r>
    </w:p>
    <w:p w14:paraId="0108ABFD" w14:textId="77777777" w:rsidR="00077158" w:rsidRDefault="00077158" w:rsidP="003A4B9E">
      <w:pPr>
        <w:pStyle w:val="Default"/>
        <w:rPr>
          <w:rFonts w:ascii="Google Sans" w:eastAsiaTheme="minorHAnsi" w:hAnsi="Google Sans" w:cs="Google Sans"/>
          <w:color w:val="auto"/>
          <w:sz w:val="20"/>
          <w:szCs w:val="20"/>
          <w:lang w:val="en-GB" w:eastAsia="en-US"/>
        </w:rPr>
      </w:pPr>
    </w:p>
    <w:p w14:paraId="739B2F3B" w14:textId="00B789F3" w:rsidR="00077158" w:rsidRDefault="00077158"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Connections to networks must be limited to known managed devices. A dedicated personal-device network must adhere to configuration set out in the Trust’s </w:t>
      </w:r>
      <w:r w:rsidRPr="00841582">
        <w:rPr>
          <w:rFonts w:ascii="Google Sans" w:eastAsiaTheme="minorHAnsi" w:hAnsi="Google Sans" w:cs="Google Sans"/>
          <w:b/>
          <w:bCs/>
          <w:color w:val="auto"/>
          <w:sz w:val="20"/>
          <w:szCs w:val="20"/>
          <w:lang w:val="en-GB" w:eastAsia="en-US"/>
        </w:rPr>
        <w:t>Bring Your Own Device Policy</w:t>
      </w:r>
      <w:r>
        <w:rPr>
          <w:rFonts w:ascii="Google Sans" w:eastAsiaTheme="minorHAnsi" w:hAnsi="Google Sans" w:cs="Google Sans"/>
          <w:color w:val="auto"/>
          <w:sz w:val="20"/>
          <w:szCs w:val="20"/>
          <w:lang w:val="en-GB" w:eastAsia="en-US"/>
        </w:rPr>
        <w:t>.</w:t>
      </w:r>
    </w:p>
    <w:p w14:paraId="6657B0C4" w14:textId="77777777" w:rsidR="00A81BDB" w:rsidRDefault="00A81BDB" w:rsidP="003A4B9E">
      <w:pPr>
        <w:pStyle w:val="Default"/>
        <w:rPr>
          <w:rFonts w:ascii="Google Sans" w:eastAsiaTheme="minorHAnsi" w:hAnsi="Google Sans" w:cs="Google Sans"/>
          <w:color w:val="auto"/>
          <w:sz w:val="20"/>
          <w:szCs w:val="20"/>
          <w:lang w:val="en-GB" w:eastAsia="en-US"/>
        </w:rPr>
      </w:pPr>
    </w:p>
    <w:p w14:paraId="27566924" w14:textId="5B5F3EE0" w:rsidR="00A81BDB" w:rsidRDefault="00EB7250" w:rsidP="003A4B9E">
      <w:pPr>
        <w:pStyle w:val="Heading2"/>
      </w:pPr>
      <w:r>
        <w:t xml:space="preserve">INTERNET BOUNDARIES &amp; </w:t>
      </w:r>
      <w:r w:rsidR="00A81BDB">
        <w:t>FIREWALL</w:t>
      </w:r>
      <w:r w:rsidR="00F15DAD">
        <w:t>S</w:t>
      </w:r>
    </w:p>
    <w:p w14:paraId="1D39F77F" w14:textId="77777777" w:rsidR="00A81BDB" w:rsidRDefault="00A81BDB" w:rsidP="003A4B9E">
      <w:pPr>
        <w:pStyle w:val="Default"/>
        <w:rPr>
          <w:rFonts w:ascii="Google Sans" w:eastAsiaTheme="minorHAnsi" w:hAnsi="Google Sans" w:cs="Google Sans"/>
          <w:color w:val="auto"/>
          <w:sz w:val="20"/>
          <w:szCs w:val="20"/>
          <w:lang w:val="en-GB" w:eastAsia="en-US"/>
        </w:rPr>
      </w:pPr>
    </w:p>
    <w:p w14:paraId="3295F358" w14:textId="3C12DCAA" w:rsidR="00A81BDB" w:rsidRDefault="00232C5A"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All networks must be secured with a </w:t>
      </w:r>
      <w:r w:rsidR="006070DF">
        <w:rPr>
          <w:rFonts w:ascii="Google Sans" w:eastAsiaTheme="minorHAnsi" w:hAnsi="Google Sans" w:cs="Google Sans"/>
          <w:color w:val="auto"/>
          <w:sz w:val="20"/>
          <w:szCs w:val="20"/>
          <w:lang w:val="en-GB" w:eastAsia="en-US"/>
        </w:rPr>
        <w:t xml:space="preserve">correctly </w:t>
      </w:r>
      <w:r w:rsidR="006070DF" w:rsidRPr="006070DF">
        <w:rPr>
          <w:rFonts w:ascii="Google Sans" w:eastAsiaTheme="minorHAnsi" w:hAnsi="Google Sans" w:cs="Google Sans"/>
          <w:color w:val="auto"/>
          <w:sz w:val="20"/>
          <w:szCs w:val="20"/>
          <w:lang w:val="en-GB" w:eastAsia="en-US"/>
        </w:rPr>
        <w:t xml:space="preserve">configured </w:t>
      </w:r>
      <w:r w:rsidR="006070DF">
        <w:rPr>
          <w:rFonts w:ascii="Google Sans" w:eastAsiaTheme="minorHAnsi" w:hAnsi="Google Sans" w:cs="Google Sans"/>
          <w:color w:val="auto"/>
          <w:sz w:val="20"/>
          <w:szCs w:val="20"/>
          <w:lang w:val="en-GB" w:eastAsia="en-US"/>
        </w:rPr>
        <w:t xml:space="preserve">hardware </w:t>
      </w:r>
      <w:r w:rsidR="006070DF" w:rsidRPr="006070DF">
        <w:rPr>
          <w:rFonts w:ascii="Google Sans" w:eastAsiaTheme="minorHAnsi" w:hAnsi="Google Sans" w:cs="Google Sans"/>
          <w:color w:val="auto"/>
          <w:sz w:val="20"/>
          <w:szCs w:val="20"/>
          <w:lang w:val="en-GB" w:eastAsia="en-US"/>
        </w:rPr>
        <w:t>boundary firewall </w:t>
      </w:r>
      <w:r w:rsidR="00BF0448">
        <w:rPr>
          <w:rFonts w:ascii="Google Sans" w:eastAsiaTheme="minorHAnsi" w:hAnsi="Google Sans" w:cs="Google Sans"/>
          <w:color w:val="auto"/>
          <w:sz w:val="20"/>
          <w:szCs w:val="20"/>
          <w:lang w:val="en-GB" w:eastAsia="en-US"/>
        </w:rPr>
        <w:t xml:space="preserve">and conform to the DfE core </w:t>
      </w:r>
      <w:r w:rsidR="00BF0448" w:rsidRPr="00BF0448">
        <w:rPr>
          <w:rFonts w:ascii="Google Sans" w:eastAsiaTheme="minorHAnsi" w:hAnsi="Google Sans" w:cs="Google Sans"/>
          <w:b/>
          <w:bCs/>
          <w:color w:val="auto"/>
          <w:sz w:val="20"/>
          <w:szCs w:val="20"/>
          <w:lang w:val="en-GB" w:eastAsia="en-US"/>
        </w:rPr>
        <w:t>Cyber Security</w:t>
      </w:r>
      <w:r w:rsidR="00BF0448">
        <w:rPr>
          <w:rFonts w:ascii="Google Sans" w:eastAsiaTheme="minorHAnsi" w:hAnsi="Google Sans" w:cs="Google Sans"/>
          <w:color w:val="auto"/>
          <w:sz w:val="20"/>
          <w:szCs w:val="20"/>
          <w:lang w:val="en-GB" w:eastAsia="en-US"/>
        </w:rPr>
        <w:t xml:space="preserve"> Digital and Technology standard for firewalls.</w:t>
      </w:r>
    </w:p>
    <w:p w14:paraId="723B3DDF" w14:textId="77777777" w:rsidR="00A81BDB" w:rsidRDefault="00A81BDB" w:rsidP="003A4B9E">
      <w:pPr>
        <w:pStyle w:val="Default"/>
        <w:rPr>
          <w:rFonts w:ascii="Google Sans" w:eastAsiaTheme="minorHAnsi" w:hAnsi="Google Sans" w:cs="Google Sans"/>
          <w:color w:val="auto"/>
          <w:sz w:val="20"/>
          <w:szCs w:val="20"/>
          <w:lang w:val="en-GB" w:eastAsia="en-US"/>
        </w:rPr>
      </w:pPr>
    </w:p>
    <w:p w14:paraId="4F628816" w14:textId="50ECA830" w:rsidR="00A81BDB" w:rsidRDefault="00F15DAD" w:rsidP="003A4B9E">
      <w:pPr>
        <w:pStyle w:val="Heading2"/>
      </w:pPr>
      <w:r>
        <w:t>DEVICES</w:t>
      </w:r>
    </w:p>
    <w:p w14:paraId="3452F36D" w14:textId="77777777" w:rsidR="006F1361" w:rsidRDefault="006F1361" w:rsidP="003A4B9E">
      <w:pPr>
        <w:pStyle w:val="Default"/>
        <w:rPr>
          <w:rFonts w:ascii="Google Sans" w:eastAsiaTheme="minorHAnsi" w:hAnsi="Google Sans" w:cs="Google Sans"/>
          <w:color w:val="auto"/>
          <w:sz w:val="20"/>
          <w:szCs w:val="20"/>
          <w:lang w:val="en-GB" w:eastAsia="en-US"/>
        </w:rPr>
      </w:pPr>
    </w:p>
    <w:p w14:paraId="697015E6" w14:textId="59148E99" w:rsidR="006F1361" w:rsidRDefault="006F1361"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Must </w:t>
      </w:r>
      <w:r w:rsidR="008D2838">
        <w:rPr>
          <w:rFonts w:ascii="Google Sans" w:eastAsiaTheme="minorHAnsi" w:hAnsi="Google Sans" w:cs="Google Sans"/>
          <w:color w:val="auto"/>
          <w:sz w:val="20"/>
          <w:szCs w:val="20"/>
          <w:lang w:val="en-GB" w:eastAsia="en-US"/>
        </w:rPr>
        <w:t>comply</w:t>
      </w:r>
      <w:r>
        <w:rPr>
          <w:rFonts w:ascii="Google Sans" w:eastAsiaTheme="minorHAnsi" w:hAnsi="Google Sans" w:cs="Google Sans"/>
          <w:color w:val="auto"/>
          <w:sz w:val="20"/>
          <w:szCs w:val="20"/>
          <w:lang w:val="en-GB" w:eastAsia="en-US"/>
        </w:rPr>
        <w:t xml:space="preserve"> with all applicable requireme</w:t>
      </w:r>
      <w:r w:rsidR="00EA1684">
        <w:rPr>
          <w:rFonts w:ascii="Google Sans" w:eastAsiaTheme="minorHAnsi" w:hAnsi="Google Sans" w:cs="Google Sans"/>
          <w:color w:val="auto"/>
          <w:sz w:val="20"/>
          <w:szCs w:val="20"/>
          <w:lang w:val="en-GB" w:eastAsia="en-US"/>
        </w:rPr>
        <w:t xml:space="preserve">nts laid down in the DfE’s </w:t>
      </w:r>
      <w:r w:rsidR="00EA1684" w:rsidRPr="00A94C17">
        <w:rPr>
          <w:rFonts w:ascii="Google Sans" w:eastAsiaTheme="minorHAnsi" w:hAnsi="Google Sans" w:cs="Google Sans"/>
          <w:b/>
          <w:bCs/>
          <w:color w:val="auto"/>
          <w:sz w:val="20"/>
          <w:szCs w:val="20"/>
          <w:lang w:val="en-GB" w:eastAsia="en-US"/>
        </w:rPr>
        <w:t>Laptops, desktops and tablets</w:t>
      </w:r>
      <w:r w:rsidR="00EA1684">
        <w:rPr>
          <w:rFonts w:ascii="Google Sans" w:eastAsiaTheme="minorHAnsi" w:hAnsi="Google Sans" w:cs="Google Sans"/>
          <w:color w:val="auto"/>
          <w:sz w:val="20"/>
          <w:szCs w:val="20"/>
          <w:lang w:val="en-GB" w:eastAsia="en-US"/>
        </w:rPr>
        <w:t xml:space="preserve"> </w:t>
      </w:r>
      <w:r w:rsidR="00A94C17">
        <w:rPr>
          <w:rFonts w:ascii="Google Sans" w:eastAsiaTheme="minorHAnsi" w:hAnsi="Google Sans" w:cs="Google Sans"/>
          <w:color w:val="auto"/>
          <w:sz w:val="20"/>
          <w:szCs w:val="20"/>
          <w:lang w:val="en-GB" w:eastAsia="en-US"/>
        </w:rPr>
        <w:t>Digital</w:t>
      </w:r>
      <w:r w:rsidR="00CE25D5">
        <w:rPr>
          <w:rFonts w:ascii="Google Sans" w:eastAsiaTheme="minorHAnsi" w:hAnsi="Google Sans" w:cs="Google Sans"/>
          <w:color w:val="auto"/>
          <w:sz w:val="20"/>
          <w:szCs w:val="20"/>
          <w:lang w:val="en-GB" w:eastAsia="en-US"/>
        </w:rPr>
        <w:t xml:space="preserve"> and </w:t>
      </w:r>
      <w:r w:rsidR="00A94C17">
        <w:rPr>
          <w:rFonts w:ascii="Google Sans" w:eastAsiaTheme="minorHAnsi" w:hAnsi="Google Sans" w:cs="Google Sans"/>
          <w:color w:val="auto"/>
          <w:sz w:val="20"/>
          <w:szCs w:val="20"/>
          <w:lang w:val="en-GB" w:eastAsia="en-US"/>
        </w:rPr>
        <w:t>Technology</w:t>
      </w:r>
      <w:r w:rsidR="00CE25D5">
        <w:rPr>
          <w:rFonts w:ascii="Google Sans" w:eastAsiaTheme="minorHAnsi" w:hAnsi="Google Sans" w:cs="Google Sans"/>
          <w:color w:val="auto"/>
          <w:sz w:val="20"/>
          <w:szCs w:val="20"/>
          <w:lang w:val="en-GB" w:eastAsia="en-US"/>
        </w:rPr>
        <w:t xml:space="preserve"> standard. </w:t>
      </w:r>
    </w:p>
    <w:p w14:paraId="6AE7B6DA" w14:textId="77777777" w:rsidR="00074A7B" w:rsidRDefault="00074A7B" w:rsidP="003A4B9E">
      <w:pPr>
        <w:pStyle w:val="Default"/>
        <w:rPr>
          <w:rFonts w:ascii="Google Sans" w:eastAsiaTheme="minorHAnsi" w:hAnsi="Google Sans" w:cs="Google Sans"/>
          <w:color w:val="auto"/>
          <w:sz w:val="20"/>
          <w:szCs w:val="20"/>
          <w:lang w:val="en-GB" w:eastAsia="en-US"/>
        </w:rPr>
      </w:pPr>
    </w:p>
    <w:p w14:paraId="6C893901" w14:textId="77777777" w:rsidR="00074A7B" w:rsidRDefault="00074A7B" w:rsidP="003A4B9E">
      <w:pPr>
        <w:pStyle w:val="Heading2"/>
      </w:pPr>
      <w:r>
        <w:t>ANTI-MALWARE, ANTI-RANSOMWARE AND ANTI-VIRUS</w:t>
      </w:r>
    </w:p>
    <w:p w14:paraId="675CBF8A" w14:textId="77777777" w:rsidR="00074A7B" w:rsidRDefault="00074A7B" w:rsidP="003A4B9E">
      <w:pPr>
        <w:pStyle w:val="Default"/>
        <w:rPr>
          <w:rFonts w:ascii="Google Sans" w:eastAsiaTheme="minorHAnsi" w:hAnsi="Google Sans" w:cs="Google Sans"/>
          <w:color w:val="auto"/>
          <w:sz w:val="20"/>
          <w:szCs w:val="20"/>
          <w:lang w:val="en-GB" w:eastAsia="en-US"/>
        </w:rPr>
      </w:pPr>
    </w:p>
    <w:p w14:paraId="6C2D0BCA" w14:textId="03867F67" w:rsidR="00074A7B" w:rsidRDefault="00074A7B"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All </w:t>
      </w:r>
      <w:r w:rsidR="0055279F">
        <w:rPr>
          <w:rFonts w:ascii="Google Sans" w:eastAsiaTheme="minorHAnsi" w:hAnsi="Google Sans" w:cs="Google Sans"/>
          <w:color w:val="auto"/>
          <w:sz w:val="20"/>
          <w:szCs w:val="20"/>
          <w:lang w:val="en-GB" w:eastAsia="en-US"/>
        </w:rPr>
        <w:t>Microsoft servers and endpoints</w:t>
      </w:r>
      <w:r>
        <w:rPr>
          <w:rFonts w:ascii="Google Sans" w:eastAsiaTheme="minorHAnsi" w:hAnsi="Google Sans" w:cs="Google Sans"/>
          <w:color w:val="auto"/>
          <w:sz w:val="20"/>
          <w:szCs w:val="20"/>
          <w:lang w:val="en-GB" w:eastAsia="en-US"/>
        </w:rPr>
        <w:t xml:space="preserve"> </w:t>
      </w:r>
      <w:r w:rsidR="00004593" w:rsidRPr="00004593">
        <w:rPr>
          <w:rFonts w:ascii="Google Sans" w:eastAsiaTheme="minorHAnsi" w:hAnsi="Google Sans" w:cs="Google Sans"/>
          <w:b/>
          <w:bCs/>
          <w:color w:val="auto"/>
          <w:sz w:val="20"/>
          <w:szCs w:val="20"/>
          <w:lang w:val="en-GB" w:eastAsia="en-US"/>
        </w:rPr>
        <w:t>must</w:t>
      </w:r>
      <w:r w:rsidR="00004593">
        <w:rPr>
          <w:rFonts w:ascii="Google Sans" w:eastAsiaTheme="minorHAnsi" w:hAnsi="Google Sans" w:cs="Google Sans"/>
          <w:color w:val="auto"/>
          <w:sz w:val="20"/>
          <w:szCs w:val="20"/>
          <w:lang w:val="en-GB" w:eastAsia="en-US"/>
        </w:rPr>
        <w:t xml:space="preserve"> </w:t>
      </w:r>
      <w:r w:rsidR="00C433C5">
        <w:rPr>
          <w:rFonts w:ascii="Google Sans" w:eastAsiaTheme="minorHAnsi" w:hAnsi="Google Sans" w:cs="Google Sans"/>
          <w:color w:val="auto"/>
          <w:sz w:val="20"/>
          <w:szCs w:val="20"/>
          <w:lang w:val="en-GB" w:eastAsia="en-US"/>
        </w:rPr>
        <w:t xml:space="preserve">have </w:t>
      </w:r>
      <w:r w:rsidR="008821EE">
        <w:rPr>
          <w:rFonts w:ascii="Google Sans" w:eastAsiaTheme="minorHAnsi" w:hAnsi="Google Sans" w:cs="Google Sans"/>
          <w:color w:val="auto"/>
          <w:sz w:val="20"/>
          <w:szCs w:val="20"/>
          <w:lang w:val="en-GB" w:eastAsia="en-US"/>
        </w:rPr>
        <w:t xml:space="preserve">Sophos </w:t>
      </w:r>
      <w:r w:rsidR="00E2460F" w:rsidRPr="00E2460F">
        <w:rPr>
          <w:rFonts w:ascii="Google Sans" w:eastAsiaTheme="minorHAnsi" w:hAnsi="Google Sans" w:cs="Google Sans"/>
          <w:color w:val="auto"/>
          <w:sz w:val="20"/>
          <w:szCs w:val="20"/>
          <w:lang w:val="en-GB" w:eastAsia="en-US"/>
        </w:rPr>
        <w:t>Intercept X</w:t>
      </w:r>
      <w:r w:rsidR="00E2460F">
        <w:rPr>
          <w:rFonts w:ascii="Google Sans" w:eastAsiaTheme="minorHAnsi" w:hAnsi="Google Sans" w:cs="Google Sans"/>
          <w:color w:val="auto"/>
          <w:sz w:val="20"/>
          <w:szCs w:val="20"/>
          <w:lang w:val="en-GB" w:eastAsia="en-US"/>
        </w:rPr>
        <w:t xml:space="preserve"> </w:t>
      </w:r>
      <w:r w:rsidR="003A4B9E">
        <w:rPr>
          <w:rFonts w:ascii="Google Sans" w:eastAsiaTheme="minorHAnsi" w:hAnsi="Google Sans" w:cs="Google Sans"/>
          <w:color w:val="auto"/>
          <w:sz w:val="20"/>
          <w:szCs w:val="20"/>
          <w:lang w:val="en-GB" w:eastAsia="en-US"/>
        </w:rPr>
        <w:t xml:space="preserve">Endpoint Detection and Response software installed and </w:t>
      </w:r>
      <w:proofErr w:type="spellStart"/>
      <w:r w:rsidR="00F37089" w:rsidRPr="00F37089">
        <w:rPr>
          <w:rFonts w:ascii="Google Sans" w:eastAsiaTheme="minorHAnsi" w:hAnsi="Google Sans" w:cs="Google Sans"/>
          <w:color w:val="auto"/>
          <w:sz w:val="20"/>
          <w:szCs w:val="20"/>
          <w:lang w:val="en-GB" w:eastAsia="en-US"/>
        </w:rPr>
        <w:t>CryptoGuard</w:t>
      </w:r>
      <w:proofErr w:type="spellEnd"/>
      <w:r w:rsidR="00750572">
        <w:rPr>
          <w:rFonts w:ascii="Google Sans" w:eastAsiaTheme="minorHAnsi" w:hAnsi="Google Sans" w:cs="Google Sans"/>
          <w:color w:val="auto"/>
          <w:sz w:val="20"/>
          <w:szCs w:val="20"/>
          <w:lang w:val="en-GB" w:eastAsia="en-US"/>
        </w:rPr>
        <w:t xml:space="preserve"> </w:t>
      </w:r>
      <w:r w:rsidR="003A4B9E">
        <w:rPr>
          <w:rFonts w:ascii="Google Sans" w:eastAsiaTheme="minorHAnsi" w:hAnsi="Google Sans" w:cs="Google Sans"/>
          <w:color w:val="auto"/>
          <w:sz w:val="20"/>
          <w:szCs w:val="20"/>
          <w:lang w:val="en-GB" w:eastAsia="en-US"/>
        </w:rPr>
        <w:t>configured.</w:t>
      </w:r>
    </w:p>
    <w:p w14:paraId="172A2B7D" w14:textId="77777777" w:rsidR="00074A7B" w:rsidRDefault="00074A7B" w:rsidP="003A4B9E">
      <w:pPr>
        <w:pStyle w:val="Default"/>
        <w:rPr>
          <w:rFonts w:ascii="Google Sans" w:eastAsiaTheme="minorHAnsi" w:hAnsi="Google Sans" w:cs="Google Sans"/>
          <w:color w:val="auto"/>
          <w:sz w:val="20"/>
          <w:szCs w:val="20"/>
          <w:lang w:val="en-GB" w:eastAsia="en-US"/>
        </w:rPr>
      </w:pPr>
    </w:p>
    <w:p w14:paraId="098FCBC7" w14:textId="405D5691" w:rsidR="00074A7B" w:rsidRDefault="00074A7B"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Anti-virus, Anti-malware and Anti-Ransomware software must satisfy the DfE core </w:t>
      </w:r>
      <w:r w:rsidRPr="00BF0448">
        <w:rPr>
          <w:rFonts w:ascii="Google Sans" w:eastAsiaTheme="minorHAnsi" w:hAnsi="Google Sans" w:cs="Google Sans"/>
          <w:b/>
          <w:bCs/>
          <w:color w:val="auto"/>
          <w:sz w:val="20"/>
          <w:szCs w:val="20"/>
          <w:lang w:val="en-GB" w:eastAsia="en-US"/>
        </w:rPr>
        <w:t>Cyber Security</w:t>
      </w:r>
      <w:r>
        <w:rPr>
          <w:rFonts w:ascii="Google Sans" w:eastAsiaTheme="minorHAnsi" w:hAnsi="Google Sans" w:cs="Google Sans"/>
          <w:color w:val="auto"/>
          <w:sz w:val="20"/>
          <w:szCs w:val="20"/>
          <w:lang w:val="en-GB" w:eastAsia="en-US"/>
        </w:rPr>
        <w:t xml:space="preserve"> Digital and Technology standard for </w:t>
      </w:r>
      <w:r w:rsidRPr="0063100E">
        <w:rPr>
          <w:rFonts w:ascii="Google Sans" w:eastAsiaTheme="minorHAnsi" w:hAnsi="Google Sans" w:cs="Google Sans"/>
          <w:b/>
          <w:bCs/>
          <w:color w:val="auto"/>
          <w:sz w:val="20"/>
          <w:szCs w:val="20"/>
          <w:lang w:val="en-GB" w:eastAsia="en-US"/>
        </w:rPr>
        <w:t>Anti-malware software</w:t>
      </w:r>
      <w:r>
        <w:rPr>
          <w:rFonts w:ascii="Google Sans" w:eastAsiaTheme="minorHAnsi" w:hAnsi="Google Sans" w:cs="Google Sans"/>
          <w:color w:val="auto"/>
          <w:sz w:val="20"/>
          <w:szCs w:val="20"/>
          <w:lang w:val="en-GB" w:eastAsia="en-US"/>
        </w:rPr>
        <w:t>.</w:t>
      </w:r>
    </w:p>
    <w:p w14:paraId="50BE39C9" w14:textId="77777777" w:rsidR="008E3601" w:rsidRDefault="008E3601" w:rsidP="003A4B9E">
      <w:pPr>
        <w:pStyle w:val="Default"/>
        <w:rPr>
          <w:rFonts w:ascii="Google Sans" w:eastAsiaTheme="minorHAnsi" w:hAnsi="Google Sans" w:cs="Google Sans"/>
          <w:color w:val="auto"/>
          <w:sz w:val="20"/>
          <w:szCs w:val="20"/>
          <w:lang w:val="en-GB" w:eastAsia="en-US"/>
        </w:rPr>
      </w:pPr>
    </w:p>
    <w:p w14:paraId="3A3FBD9B" w14:textId="773C54FB" w:rsidR="008E3601" w:rsidRDefault="008E3601" w:rsidP="003A4B9E">
      <w:pPr>
        <w:pStyle w:val="Heading2"/>
      </w:pPr>
      <w:r>
        <w:t>VULNERABILTY &amp; PATCH MANAGAMENT</w:t>
      </w:r>
    </w:p>
    <w:p w14:paraId="5D474ADC" w14:textId="77777777" w:rsidR="00C21F96" w:rsidRDefault="00C21F96" w:rsidP="003A4B9E">
      <w:pPr>
        <w:pStyle w:val="Default"/>
        <w:rPr>
          <w:rFonts w:ascii="Google Sans" w:eastAsiaTheme="minorHAnsi" w:hAnsi="Google Sans" w:cs="Google Sans"/>
          <w:color w:val="auto"/>
          <w:sz w:val="20"/>
          <w:szCs w:val="20"/>
          <w:lang w:val="en-GB" w:eastAsia="en-US"/>
        </w:rPr>
      </w:pPr>
    </w:p>
    <w:p w14:paraId="5BE617B8" w14:textId="0E43B6C4" w:rsidR="00C21F96" w:rsidRDefault="00A664E0" w:rsidP="003A4B9E">
      <w:pPr>
        <w:pStyle w:val="Default"/>
        <w:rPr>
          <w:rFonts w:ascii="Google Sans" w:eastAsiaTheme="minorHAnsi" w:hAnsi="Google Sans" w:cs="Google Sans"/>
          <w:color w:val="auto"/>
          <w:sz w:val="20"/>
          <w:szCs w:val="20"/>
          <w:lang w:val="en-GB" w:eastAsia="en-US"/>
        </w:rPr>
      </w:pPr>
      <w:r w:rsidRPr="00F721AB">
        <w:rPr>
          <w:rFonts w:ascii="Google Sans" w:eastAsiaTheme="minorHAnsi" w:hAnsi="Google Sans" w:cs="Google Sans"/>
          <w:color w:val="auto"/>
          <w:sz w:val="20"/>
          <w:szCs w:val="20"/>
          <w:lang w:val="en-GB" w:eastAsia="en-US"/>
        </w:rPr>
        <w:t>Unless technically prohibitive</w:t>
      </w:r>
      <w:r>
        <w:rPr>
          <w:rFonts w:ascii="Google Sans" w:eastAsiaTheme="minorHAnsi" w:hAnsi="Google Sans" w:cs="Google Sans"/>
          <w:color w:val="auto"/>
          <w:sz w:val="20"/>
          <w:szCs w:val="20"/>
          <w:lang w:val="en-GB" w:eastAsia="en-US"/>
        </w:rPr>
        <w:t>, vulnerability and patch management s</w:t>
      </w:r>
      <w:r w:rsidR="00C06276">
        <w:rPr>
          <w:rFonts w:ascii="Google Sans" w:eastAsiaTheme="minorHAnsi" w:hAnsi="Google Sans" w:cs="Google Sans"/>
          <w:color w:val="auto"/>
          <w:sz w:val="20"/>
          <w:szCs w:val="20"/>
          <w:lang w:val="en-GB" w:eastAsia="en-US"/>
        </w:rPr>
        <w:t xml:space="preserve">hould follow National Cyber Security Centre guidance on </w:t>
      </w:r>
      <w:r w:rsidR="00C06276" w:rsidRPr="00C06276">
        <w:rPr>
          <w:rFonts w:ascii="Google Sans" w:eastAsiaTheme="minorHAnsi" w:hAnsi="Google Sans" w:cs="Google Sans"/>
          <w:b/>
          <w:bCs/>
          <w:color w:val="auto"/>
          <w:sz w:val="20"/>
          <w:szCs w:val="20"/>
          <w:lang w:val="en-GB" w:eastAsia="en-US"/>
        </w:rPr>
        <w:t xml:space="preserve">Keeping devices and software up </w:t>
      </w:r>
      <w:r w:rsidR="000C52AB">
        <w:rPr>
          <w:rFonts w:ascii="Google Sans" w:eastAsiaTheme="minorHAnsi" w:hAnsi="Google Sans" w:cs="Google Sans"/>
          <w:b/>
          <w:bCs/>
          <w:color w:val="auto"/>
          <w:sz w:val="20"/>
          <w:szCs w:val="20"/>
          <w:lang w:val="en-GB" w:eastAsia="en-US"/>
        </w:rPr>
        <w:t xml:space="preserve">to </w:t>
      </w:r>
      <w:r w:rsidR="00C06276" w:rsidRPr="00C06276">
        <w:rPr>
          <w:rFonts w:ascii="Google Sans" w:eastAsiaTheme="minorHAnsi" w:hAnsi="Google Sans" w:cs="Google Sans"/>
          <w:b/>
          <w:bCs/>
          <w:color w:val="auto"/>
          <w:sz w:val="20"/>
          <w:szCs w:val="20"/>
          <w:lang w:val="en-GB" w:eastAsia="en-US"/>
        </w:rPr>
        <w:t>date</w:t>
      </w:r>
      <w:r w:rsidR="00C06276">
        <w:rPr>
          <w:rFonts w:ascii="Google Sans" w:eastAsiaTheme="minorHAnsi" w:hAnsi="Google Sans" w:cs="Google Sans"/>
          <w:color w:val="auto"/>
          <w:sz w:val="20"/>
          <w:szCs w:val="20"/>
          <w:lang w:val="en-GB" w:eastAsia="en-US"/>
        </w:rPr>
        <w:t>.</w:t>
      </w:r>
    </w:p>
    <w:p w14:paraId="5C909493" w14:textId="77777777" w:rsidR="00911BCF" w:rsidRDefault="00911BCF" w:rsidP="003A4B9E">
      <w:pPr>
        <w:pStyle w:val="Default"/>
        <w:rPr>
          <w:rFonts w:ascii="Google Sans" w:eastAsiaTheme="minorHAnsi" w:hAnsi="Google Sans" w:cs="Google Sans"/>
          <w:color w:val="auto"/>
          <w:sz w:val="20"/>
          <w:szCs w:val="20"/>
          <w:lang w:val="en-GB" w:eastAsia="en-US"/>
        </w:rPr>
      </w:pPr>
    </w:p>
    <w:p w14:paraId="7EFDBE81" w14:textId="7A1AE666" w:rsidR="00911BCF" w:rsidRDefault="00911BCF" w:rsidP="003A4B9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Vulnerability and patch management</w:t>
      </w:r>
      <w:r w:rsidRPr="00911BCF">
        <w:rPr>
          <w:rFonts w:ascii="Google Sans" w:eastAsiaTheme="minorHAnsi" w:hAnsi="Google Sans" w:cs="Google Sans"/>
          <w:color w:val="auto"/>
          <w:sz w:val="20"/>
          <w:szCs w:val="20"/>
          <w:lang w:val="en-GB" w:eastAsia="en-US"/>
        </w:rPr>
        <w:t xml:space="preserve"> applies </w:t>
      </w:r>
      <w:r w:rsidR="005D3A1A" w:rsidRPr="00911BCF">
        <w:rPr>
          <w:rFonts w:ascii="Google Sans" w:eastAsiaTheme="minorHAnsi" w:hAnsi="Google Sans" w:cs="Google Sans"/>
          <w:color w:val="auto"/>
          <w:sz w:val="20"/>
          <w:szCs w:val="20"/>
          <w:lang w:val="en-GB" w:eastAsia="en-US"/>
        </w:rPr>
        <w:t>to</w:t>
      </w:r>
      <w:r w:rsidRPr="00911BCF">
        <w:rPr>
          <w:rFonts w:ascii="Google Sans" w:eastAsiaTheme="minorHAnsi" w:hAnsi="Google Sans" w:cs="Google Sans"/>
          <w:color w:val="auto"/>
          <w:sz w:val="20"/>
          <w:szCs w:val="20"/>
          <w:lang w:val="en-GB" w:eastAsia="en-US"/>
        </w:rPr>
        <w:t xml:space="preserve"> servers, desktop computers, laptops, tablets, mobile phones, firewalls, routers,</w:t>
      </w:r>
      <w:r w:rsidR="00733E61">
        <w:rPr>
          <w:rFonts w:ascii="Google Sans" w:eastAsiaTheme="minorHAnsi" w:hAnsi="Google Sans" w:cs="Google Sans"/>
          <w:color w:val="auto"/>
          <w:sz w:val="20"/>
          <w:szCs w:val="20"/>
          <w:lang w:val="en-GB" w:eastAsia="en-US"/>
        </w:rPr>
        <w:t xml:space="preserve"> switches, security cameras,</w:t>
      </w:r>
      <w:r w:rsidRPr="00911BCF">
        <w:rPr>
          <w:rFonts w:ascii="Google Sans" w:eastAsiaTheme="minorHAnsi" w:hAnsi="Google Sans" w:cs="Google Sans"/>
          <w:color w:val="auto"/>
          <w:sz w:val="20"/>
          <w:szCs w:val="20"/>
          <w:lang w:val="en-GB" w:eastAsia="en-US"/>
        </w:rPr>
        <w:t xml:space="preserve"> IaaS, PaaS, and SaaS.</w:t>
      </w:r>
    </w:p>
    <w:p w14:paraId="25647E47" w14:textId="77777777" w:rsidR="008767ED" w:rsidRDefault="008767ED" w:rsidP="00A94C17">
      <w:pPr>
        <w:pStyle w:val="Default"/>
        <w:rPr>
          <w:rFonts w:ascii="Google Sans" w:eastAsiaTheme="minorHAnsi" w:hAnsi="Google Sans" w:cs="Google Sans"/>
          <w:color w:val="auto"/>
          <w:sz w:val="20"/>
          <w:szCs w:val="20"/>
          <w:lang w:val="en-GB" w:eastAsia="en-US"/>
        </w:rPr>
      </w:pPr>
    </w:p>
    <w:p w14:paraId="019CA508" w14:textId="1C809264" w:rsidR="0037549A" w:rsidRDefault="009B7A91" w:rsidP="00A94C17">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Devices</w:t>
      </w:r>
      <w:r w:rsidR="00CF5DDE">
        <w:rPr>
          <w:rFonts w:ascii="Google Sans" w:eastAsiaTheme="minorHAnsi" w:hAnsi="Google Sans" w:cs="Google Sans"/>
          <w:color w:val="auto"/>
          <w:sz w:val="20"/>
          <w:szCs w:val="20"/>
          <w:lang w:val="en-GB" w:eastAsia="en-US"/>
        </w:rPr>
        <w:t xml:space="preserve">/Software </w:t>
      </w:r>
      <w:r w:rsidR="00CF5DDE" w:rsidRPr="00CF5DDE">
        <w:rPr>
          <w:rFonts w:ascii="Google Sans" w:eastAsiaTheme="minorHAnsi" w:hAnsi="Google Sans" w:cs="Google Sans"/>
          <w:color w:val="auto"/>
          <w:sz w:val="20"/>
          <w:szCs w:val="20"/>
          <w:lang w:val="en-GB" w:eastAsia="en-US"/>
        </w:rPr>
        <w:t>security updates</w:t>
      </w:r>
      <w:r>
        <w:rPr>
          <w:rFonts w:ascii="Google Sans" w:eastAsiaTheme="minorHAnsi" w:hAnsi="Google Sans" w:cs="Google Sans"/>
          <w:color w:val="auto"/>
          <w:sz w:val="20"/>
          <w:szCs w:val="20"/>
          <w:lang w:val="en-GB" w:eastAsia="en-US"/>
        </w:rPr>
        <w:t xml:space="preserve"> </w:t>
      </w:r>
      <w:r w:rsidR="00686D4D" w:rsidRPr="00686D4D">
        <w:rPr>
          <w:rFonts w:ascii="Google Sans" w:eastAsiaTheme="minorHAnsi" w:hAnsi="Google Sans" w:cs="Google Sans"/>
          <w:b/>
          <w:bCs/>
          <w:color w:val="auto"/>
          <w:sz w:val="20"/>
          <w:szCs w:val="20"/>
          <w:lang w:val="en-GB" w:eastAsia="en-US"/>
        </w:rPr>
        <w:t>must</w:t>
      </w:r>
      <w:r>
        <w:rPr>
          <w:rFonts w:ascii="Google Sans" w:eastAsiaTheme="minorHAnsi" w:hAnsi="Google Sans" w:cs="Google Sans"/>
          <w:color w:val="auto"/>
          <w:sz w:val="20"/>
          <w:szCs w:val="20"/>
          <w:lang w:val="en-GB" w:eastAsia="en-US"/>
        </w:rPr>
        <w:t xml:space="preserve"> be patched within 14 days if:</w:t>
      </w:r>
    </w:p>
    <w:p w14:paraId="06090609" w14:textId="77777777" w:rsidR="0037549A" w:rsidRDefault="0037549A" w:rsidP="00A94C17">
      <w:pPr>
        <w:pStyle w:val="Default"/>
        <w:rPr>
          <w:rFonts w:ascii="Google Sans" w:eastAsiaTheme="minorHAnsi" w:hAnsi="Google Sans" w:cs="Google Sans"/>
          <w:color w:val="auto"/>
          <w:sz w:val="20"/>
          <w:szCs w:val="20"/>
          <w:lang w:val="en-GB" w:eastAsia="en-US"/>
        </w:rPr>
      </w:pPr>
    </w:p>
    <w:p w14:paraId="513215A4" w14:textId="5FC6306F" w:rsidR="0037549A" w:rsidRDefault="0037549A">
      <w:pPr>
        <w:pStyle w:val="Default"/>
        <w:numPr>
          <w:ilvl w:val="0"/>
          <w:numId w:val="4"/>
        </w:numPr>
        <w:rPr>
          <w:rFonts w:ascii="Google Sans" w:hAnsi="Google Sans" w:cs="Google Sans"/>
          <w:sz w:val="20"/>
          <w:szCs w:val="20"/>
        </w:rPr>
      </w:pPr>
      <w:r w:rsidRPr="0037549A">
        <w:rPr>
          <w:rFonts w:ascii="Google Sans" w:hAnsi="Google Sans" w:cs="Google Sans"/>
          <w:sz w:val="20"/>
          <w:szCs w:val="20"/>
        </w:rPr>
        <w:t>The vendor describes the vulnerability as "critical" or "high risk"</w:t>
      </w:r>
      <w:r w:rsidR="003D2F7A">
        <w:rPr>
          <w:rFonts w:ascii="Google Sans" w:hAnsi="Google Sans" w:cs="Google Sans"/>
          <w:sz w:val="20"/>
          <w:szCs w:val="20"/>
        </w:rPr>
        <w:t>.</w:t>
      </w:r>
    </w:p>
    <w:p w14:paraId="7AB5F739" w14:textId="28A1BC6B" w:rsidR="008767ED" w:rsidRDefault="00686D4D">
      <w:pPr>
        <w:pStyle w:val="Default"/>
        <w:numPr>
          <w:ilvl w:val="0"/>
          <w:numId w:val="4"/>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The </w:t>
      </w:r>
      <w:r w:rsidR="003D2F7A">
        <w:rPr>
          <w:rFonts w:ascii="Google Sans" w:eastAsiaTheme="minorHAnsi" w:hAnsi="Google Sans" w:cs="Google Sans"/>
          <w:color w:val="auto"/>
          <w:sz w:val="20"/>
          <w:szCs w:val="20"/>
          <w:lang w:val="en-GB" w:eastAsia="en-US"/>
        </w:rPr>
        <w:t xml:space="preserve">vulnerability has a </w:t>
      </w:r>
      <w:r w:rsidR="00247597" w:rsidRPr="00247597">
        <w:rPr>
          <w:rFonts w:ascii="Google Sans" w:eastAsiaTheme="minorHAnsi" w:hAnsi="Google Sans" w:cs="Google Sans"/>
          <w:color w:val="auto"/>
          <w:sz w:val="20"/>
          <w:szCs w:val="20"/>
          <w:lang w:val="en-GB" w:eastAsia="en-US"/>
        </w:rPr>
        <w:t>Common </w:t>
      </w:r>
      <w:r w:rsidR="00843C29">
        <w:rPr>
          <w:rFonts w:ascii="Google Sans" w:eastAsiaTheme="minorHAnsi" w:hAnsi="Google Sans" w:cs="Google Sans"/>
          <w:color w:val="auto"/>
          <w:sz w:val="20"/>
          <w:szCs w:val="20"/>
          <w:lang w:val="en-GB" w:eastAsia="en-US"/>
        </w:rPr>
        <w:t>Vulnerability</w:t>
      </w:r>
      <w:r w:rsidR="009B7A91">
        <w:rPr>
          <w:rFonts w:ascii="Google Sans" w:eastAsiaTheme="minorHAnsi" w:hAnsi="Google Sans" w:cs="Google Sans"/>
          <w:color w:val="auto"/>
          <w:sz w:val="20"/>
          <w:szCs w:val="20"/>
          <w:lang w:val="en-GB" w:eastAsia="en-US"/>
        </w:rPr>
        <w:t xml:space="preserve"> </w:t>
      </w:r>
      <w:r w:rsidR="00847FEA" w:rsidRPr="0037549A">
        <w:rPr>
          <w:rFonts w:ascii="Google Sans" w:eastAsiaTheme="minorHAnsi" w:hAnsi="Google Sans" w:cs="Google Sans"/>
          <w:color w:val="auto"/>
          <w:sz w:val="20"/>
          <w:szCs w:val="20"/>
          <w:lang w:val="en-GB" w:eastAsia="en-US"/>
        </w:rPr>
        <w:t>Scoring System (CVSS) rating of 7.0 or above</w:t>
      </w:r>
      <w:r w:rsidR="003D2F7A">
        <w:rPr>
          <w:rFonts w:ascii="Google Sans" w:eastAsiaTheme="minorHAnsi" w:hAnsi="Google Sans" w:cs="Google Sans"/>
          <w:color w:val="auto"/>
          <w:sz w:val="20"/>
          <w:szCs w:val="20"/>
          <w:lang w:val="en-GB" w:eastAsia="en-US"/>
        </w:rPr>
        <w:t>.</w:t>
      </w:r>
    </w:p>
    <w:p w14:paraId="3171999E" w14:textId="62CBFA40" w:rsidR="00247597" w:rsidRDefault="00247597">
      <w:pPr>
        <w:pStyle w:val="Default"/>
        <w:numPr>
          <w:ilvl w:val="0"/>
          <w:numId w:val="4"/>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The vendor hasn’t </w:t>
      </w:r>
      <w:r w:rsidR="003D2F7A">
        <w:rPr>
          <w:rFonts w:ascii="Google Sans" w:eastAsiaTheme="minorHAnsi" w:hAnsi="Google Sans" w:cs="Google Sans"/>
          <w:color w:val="auto"/>
          <w:sz w:val="20"/>
          <w:szCs w:val="20"/>
          <w:lang w:val="en-GB" w:eastAsia="en-US"/>
        </w:rPr>
        <w:t>disclosed</w:t>
      </w:r>
      <w:r>
        <w:rPr>
          <w:rFonts w:ascii="Google Sans" w:eastAsiaTheme="minorHAnsi" w:hAnsi="Google Sans" w:cs="Google Sans"/>
          <w:color w:val="auto"/>
          <w:sz w:val="20"/>
          <w:szCs w:val="20"/>
          <w:lang w:val="en-GB" w:eastAsia="en-US"/>
        </w:rPr>
        <w:t xml:space="preserve"> the severity level.</w:t>
      </w:r>
    </w:p>
    <w:p w14:paraId="3FC1E554" w14:textId="77777777" w:rsidR="004020E4" w:rsidRDefault="004020E4" w:rsidP="004020E4">
      <w:pPr>
        <w:pStyle w:val="Default"/>
        <w:rPr>
          <w:rFonts w:ascii="Google Sans" w:eastAsiaTheme="minorHAnsi" w:hAnsi="Google Sans" w:cs="Google Sans"/>
          <w:color w:val="auto"/>
          <w:sz w:val="20"/>
          <w:szCs w:val="20"/>
          <w:lang w:val="en-GB" w:eastAsia="en-US"/>
        </w:rPr>
      </w:pPr>
    </w:p>
    <w:p w14:paraId="4B6564CC" w14:textId="43276BB0" w:rsidR="004020E4" w:rsidRDefault="004020E4" w:rsidP="004020E4">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Any other vulnerabilities should be patched within 30 days.</w:t>
      </w:r>
    </w:p>
    <w:p w14:paraId="556516BE" w14:textId="77777777" w:rsidR="008E3601" w:rsidRDefault="008E3601" w:rsidP="00A94C17">
      <w:pPr>
        <w:pStyle w:val="Default"/>
        <w:rPr>
          <w:rFonts w:ascii="Google Sans" w:eastAsiaTheme="minorHAnsi" w:hAnsi="Google Sans" w:cs="Google Sans"/>
          <w:color w:val="auto"/>
          <w:sz w:val="20"/>
          <w:szCs w:val="20"/>
          <w:lang w:val="en-GB" w:eastAsia="en-US"/>
        </w:rPr>
      </w:pPr>
    </w:p>
    <w:p w14:paraId="363D7A53" w14:textId="2E3AFC29" w:rsidR="008E3601" w:rsidRDefault="00996F36" w:rsidP="00702961">
      <w:pPr>
        <w:pStyle w:val="Heading2"/>
      </w:pPr>
      <w:r>
        <w:t xml:space="preserve">OUT OF SUPPORT </w:t>
      </w:r>
      <w:r w:rsidR="00702961">
        <w:t xml:space="preserve">SOFTWARE &amp; </w:t>
      </w:r>
      <w:r>
        <w:t>SYSTEMS</w:t>
      </w:r>
    </w:p>
    <w:p w14:paraId="20516651" w14:textId="77777777" w:rsidR="00996F36" w:rsidRDefault="00996F36" w:rsidP="00A94C17">
      <w:pPr>
        <w:pStyle w:val="Default"/>
        <w:rPr>
          <w:rFonts w:ascii="Google Sans" w:eastAsiaTheme="minorHAnsi" w:hAnsi="Google Sans" w:cs="Google Sans"/>
          <w:color w:val="auto"/>
          <w:sz w:val="20"/>
          <w:szCs w:val="20"/>
          <w:lang w:val="en-GB" w:eastAsia="en-US"/>
        </w:rPr>
      </w:pPr>
    </w:p>
    <w:p w14:paraId="01D7353C" w14:textId="06DC5631" w:rsidR="00FD4240" w:rsidRDefault="00FD4240" w:rsidP="00A94C17">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If a system </w:t>
      </w:r>
      <w:r w:rsidR="00983F67">
        <w:rPr>
          <w:rFonts w:ascii="Google Sans" w:eastAsiaTheme="minorHAnsi" w:hAnsi="Google Sans" w:cs="Google Sans"/>
          <w:color w:val="auto"/>
          <w:sz w:val="20"/>
          <w:szCs w:val="20"/>
          <w:lang w:val="en-GB" w:eastAsia="en-US"/>
        </w:rPr>
        <w:t xml:space="preserve">or software application </w:t>
      </w:r>
      <w:r>
        <w:rPr>
          <w:rFonts w:ascii="Google Sans" w:eastAsiaTheme="minorHAnsi" w:hAnsi="Google Sans" w:cs="Google Sans"/>
          <w:color w:val="auto"/>
          <w:sz w:val="20"/>
          <w:szCs w:val="20"/>
          <w:lang w:val="en-GB" w:eastAsia="en-US"/>
        </w:rPr>
        <w:t xml:space="preserve">no longer receives updates from the original </w:t>
      </w:r>
      <w:r w:rsidR="00983F67">
        <w:rPr>
          <w:rFonts w:ascii="Google Sans" w:eastAsiaTheme="minorHAnsi" w:hAnsi="Google Sans" w:cs="Google Sans"/>
          <w:color w:val="auto"/>
          <w:sz w:val="20"/>
          <w:szCs w:val="20"/>
          <w:lang w:val="en-GB" w:eastAsia="en-US"/>
        </w:rPr>
        <w:t>vendor,</w:t>
      </w:r>
      <w:r>
        <w:rPr>
          <w:rFonts w:ascii="Google Sans" w:eastAsiaTheme="minorHAnsi" w:hAnsi="Google Sans" w:cs="Google Sans"/>
          <w:color w:val="auto"/>
          <w:sz w:val="20"/>
          <w:szCs w:val="20"/>
          <w:lang w:val="en-GB" w:eastAsia="en-US"/>
        </w:rPr>
        <w:t xml:space="preserve"> then </w:t>
      </w:r>
      <w:r w:rsidR="00983F67">
        <w:rPr>
          <w:rFonts w:ascii="Google Sans" w:eastAsiaTheme="minorHAnsi" w:hAnsi="Google Sans" w:cs="Google Sans"/>
          <w:color w:val="auto"/>
          <w:sz w:val="20"/>
          <w:szCs w:val="20"/>
          <w:lang w:val="en-GB" w:eastAsia="en-US"/>
        </w:rPr>
        <w:t>that system or software application should be decommissioned.</w:t>
      </w:r>
    </w:p>
    <w:p w14:paraId="1026E034" w14:textId="77777777" w:rsidR="00983F67" w:rsidRDefault="00983F67" w:rsidP="00A94C17">
      <w:pPr>
        <w:pStyle w:val="Default"/>
        <w:rPr>
          <w:rFonts w:ascii="Google Sans" w:eastAsiaTheme="minorHAnsi" w:hAnsi="Google Sans" w:cs="Google Sans"/>
          <w:color w:val="auto"/>
          <w:sz w:val="20"/>
          <w:szCs w:val="20"/>
          <w:lang w:val="en-GB" w:eastAsia="en-US"/>
        </w:rPr>
      </w:pPr>
    </w:p>
    <w:p w14:paraId="29C4B8B8" w14:textId="77777777" w:rsidR="00622063" w:rsidRDefault="00C326F4" w:rsidP="00A94C17">
      <w:pPr>
        <w:pStyle w:val="Default"/>
        <w:rPr>
          <w:rFonts w:ascii="Google Sans" w:eastAsiaTheme="minorHAnsi" w:hAnsi="Google Sans" w:cs="Google Sans"/>
          <w:color w:val="auto"/>
          <w:sz w:val="20"/>
          <w:szCs w:val="20"/>
          <w:lang w:val="en-GB" w:eastAsia="en-US"/>
        </w:rPr>
      </w:pPr>
      <w:r w:rsidRPr="00C326F4">
        <w:rPr>
          <w:rFonts w:ascii="Google Sans" w:eastAsiaTheme="minorHAnsi" w:hAnsi="Google Sans" w:cs="Google Sans"/>
          <w:color w:val="auto"/>
          <w:sz w:val="20"/>
          <w:szCs w:val="20"/>
          <w:lang w:val="en-GB" w:eastAsia="en-US"/>
        </w:rPr>
        <w:t xml:space="preserve">If </w:t>
      </w:r>
      <w:r w:rsidR="00622063">
        <w:rPr>
          <w:rFonts w:ascii="Google Sans" w:eastAsiaTheme="minorHAnsi" w:hAnsi="Google Sans" w:cs="Google Sans"/>
          <w:color w:val="auto"/>
          <w:sz w:val="20"/>
          <w:szCs w:val="20"/>
          <w:lang w:val="en-GB" w:eastAsia="en-US"/>
        </w:rPr>
        <w:t xml:space="preserve">the system or software application is unable to be </w:t>
      </w:r>
      <w:r w:rsidRPr="00C326F4">
        <w:rPr>
          <w:rFonts w:ascii="Google Sans" w:eastAsiaTheme="minorHAnsi" w:hAnsi="Google Sans" w:cs="Google Sans"/>
          <w:color w:val="auto"/>
          <w:sz w:val="20"/>
          <w:szCs w:val="20"/>
          <w:lang w:val="en-GB" w:eastAsia="en-US"/>
        </w:rPr>
        <w:t>decommissioned</w:t>
      </w:r>
      <w:r w:rsidR="00622063">
        <w:rPr>
          <w:rFonts w:ascii="Google Sans" w:eastAsiaTheme="minorHAnsi" w:hAnsi="Google Sans" w:cs="Google Sans"/>
          <w:color w:val="auto"/>
          <w:sz w:val="20"/>
          <w:szCs w:val="20"/>
          <w:lang w:val="en-GB" w:eastAsia="en-US"/>
        </w:rPr>
        <w:t xml:space="preserve"> </w:t>
      </w:r>
      <w:r w:rsidRPr="00C326F4">
        <w:rPr>
          <w:rFonts w:ascii="Google Sans" w:eastAsiaTheme="minorHAnsi" w:hAnsi="Google Sans" w:cs="Google Sans"/>
          <w:color w:val="auto"/>
          <w:sz w:val="20"/>
          <w:szCs w:val="20"/>
          <w:lang w:val="en-GB" w:eastAsia="en-US"/>
        </w:rPr>
        <w:t>then steps should be taken to isolate the system from other systems and networks, and if possible, reduce the number of users accessing the system.</w:t>
      </w:r>
    </w:p>
    <w:p w14:paraId="4764682B" w14:textId="77777777" w:rsidR="00622063" w:rsidRDefault="00622063" w:rsidP="00A94C17">
      <w:pPr>
        <w:pStyle w:val="Default"/>
        <w:rPr>
          <w:rFonts w:ascii="Google Sans" w:eastAsiaTheme="minorHAnsi" w:hAnsi="Google Sans" w:cs="Google Sans"/>
          <w:color w:val="auto"/>
          <w:sz w:val="20"/>
          <w:szCs w:val="20"/>
          <w:lang w:val="en-GB" w:eastAsia="en-US"/>
        </w:rPr>
      </w:pPr>
    </w:p>
    <w:p w14:paraId="5A204AD2" w14:textId="21183C93" w:rsidR="00622063" w:rsidRDefault="00C326F4" w:rsidP="00622063">
      <w:pPr>
        <w:pStyle w:val="Default"/>
        <w:rPr>
          <w:rFonts w:ascii="Google Sans" w:eastAsiaTheme="minorHAnsi" w:hAnsi="Google Sans" w:cs="Google Sans"/>
          <w:color w:val="auto"/>
          <w:sz w:val="20"/>
          <w:szCs w:val="20"/>
          <w:lang w:val="en-GB" w:eastAsia="en-US"/>
        </w:rPr>
      </w:pPr>
      <w:r w:rsidRPr="00C326F4">
        <w:rPr>
          <w:rFonts w:ascii="Google Sans" w:eastAsiaTheme="minorHAnsi" w:hAnsi="Google Sans" w:cs="Google Sans"/>
          <w:color w:val="auto"/>
          <w:sz w:val="20"/>
          <w:szCs w:val="20"/>
          <w:lang w:val="en-GB" w:eastAsia="en-US"/>
        </w:rPr>
        <w:t xml:space="preserve">The choice to </w:t>
      </w:r>
      <w:r w:rsidR="00154A89">
        <w:rPr>
          <w:rFonts w:ascii="Google Sans" w:eastAsiaTheme="minorHAnsi" w:hAnsi="Google Sans" w:cs="Google Sans"/>
          <w:color w:val="auto"/>
          <w:sz w:val="20"/>
          <w:szCs w:val="20"/>
          <w:lang w:val="en-GB" w:eastAsia="en-US"/>
        </w:rPr>
        <w:t>retain</w:t>
      </w:r>
      <w:r w:rsidRPr="00C326F4">
        <w:rPr>
          <w:rFonts w:ascii="Google Sans" w:eastAsiaTheme="minorHAnsi" w:hAnsi="Google Sans" w:cs="Google Sans"/>
          <w:color w:val="auto"/>
          <w:sz w:val="20"/>
          <w:szCs w:val="20"/>
          <w:lang w:val="en-GB" w:eastAsia="en-US"/>
        </w:rPr>
        <w:t xml:space="preserve"> </w:t>
      </w:r>
      <w:r w:rsidR="00A477AA">
        <w:rPr>
          <w:rFonts w:ascii="Google Sans" w:eastAsiaTheme="minorHAnsi" w:hAnsi="Google Sans" w:cs="Google Sans"/>
          <w:color w:val="auto"/>
          <w:sz w:val="20"/>
          <w:szCs w:val="20"/>
          <w:lang w:val="en-GB" w:eastAsia="en-US"/>
        </w:rPr>
        <w:t>out of support systems</w:t>
      </w:r>
      <w:r w:rsidRPr="00C326F4">
        <w:rPr>
          <w:rFonts w:ascii="Google Sans" w:eastAsiaTheme="minorHAnsi" w:hAnsi="Google Sans" w:cs="Google Sans"/>
          <w:color w:val="auto"/>
          <w:sz w:val="20"/>
          <w:szCs w:val="20"/>
          <w:lang w:val="en-GB" w:eastAsia="en-US"/>
        </w:rPr>
        <w:t xml:space="preserve"> must be captured on </w:t>
      </w:r>
      <w:r w:rsidR="00622063">
        <w:rPr>
          <w:rFonts w:ascii="Google Sans" w:eastAsiaTheme="minorHAnsi" w:hAnsi="Google Sans" w:cs="Google Sans"/>
          <w:color w:val="auto"/>
          <w:sz w:val="20"/>
          <w:szCs w:val="20"/>
          <w:lang w:val="en-GB" w:eastAsia="en-US"/>
        </w:rPr>
        <w:t xml:space="preserve">either the </w:t>
      </w:r>
      <w:r w:rsidR="00622063" w:rsidRPr="004F6417">
        <w:rPr>
          <w:rFonts w:ascii="Google Sans" w:eastAsiaTheme="minorHAnsi" w:hAnsi="Google Sans" w:cs="Google Sans"/>
          <w:color w:val="auto"/>
          <w:sz w:val="20"/>
          <w:szCs w:val="20"/>
          <w:lang w:val="en-GB" w:eastAsia="en-US"/>
        </w:rPr>
        <w:t>MAT Consolidated Risk Registe</w:t>
      </w:r>
      <w:r w:rsidR="00622063">
        <w:rPr>
          <w:rFonts w:ascii="Google Sans" w:eastAsiaTheme="minorHAnsi" w:hAnsi="Google Sans" w:cs="Google Sans"/>
          <w:color w:val="auto"/>
          <w:sz w:val="20"/>
          <w:szCs w:val="20"/>
          <w:lang w:val="en-GB" w:eastAsia="en-US"/>
        </w:rPr>
        <w:t xml:space="preserve">r or </w:t>
      </w:r>
      <w:r w:rsidR="00622063" w:rsidRPr="004F6417">
        <w:rPr>
          <w:rFonts w:ascii="Google Sans" w:eastAsiaTheme="minorHAnsi" w:hAnsi="Google Sans" w:cs="Google Sans"/>
          <w:color w:val="auto"/>
          <w:sz w:val="20"/>
          <w:szCs w:val="20"/>
          <w:lang w:val="en-GB" w:eastAsia="en-US"/>
        </w:rPr>
        <w:t>Academy-Level Risk Register.</w:t>
      </w:r>
    </w:p>
    <w:p w14:paraId="2426023E" w14:textId="77777777" w:rsidR="001D16AF" w:rsidRDefault="001D16AF" w:rsidP="00622063">
      <w:pPr>
        <w:pStyle w:val="Default"/>
        <w:rPr>
          <w:rFonts w:ascii="Google Sans" w:eastAsiaTheme="minorHAnsi" w:hAnsi="Google Sans" w:cs="Google Sans"/>
          <w:color w:val="auto"/>
          <w:sz w:val="20"/>
          <w:szCs w:val="20"/>
          <w:lang w:val="en-GB" w:eastAsia="en-US"/>
        </w:rPr>
      </w:pPr>
    </w:p>
    <w:p w14:paraId="2A50ED26" w14:textId="5BE7ECF7" w:rsidR="001D16AF" w:rsidRDefault="001D16AF" w:rsidP="00473F0F">
      <w:pPr>
        <w:pStyle w:val="Heading2"/>
      </w:pPr>
      <w:r>
        <w:t>DISPOSAL OF COMPUTING RESOURCES</w:t>
      </w:r>
    </w:p>
    <w:p w14:paraId="5C78C425" w14:textId="77777777" w:rsidR="001D16AF" w:rsidRDefault="001D16AF" w:rsidP="00622063">
      <w:pPr>
        <w:pStyle w:val="Default"/>
        <w:rPr>
          <w:rFonts w:ascii="Google Sans" w:eastAsiaTheme="minorHAnsi" w:hAnsi="Google Sans" w:cs="Google Sans"/>
          <w:color w:val="auto"/>
          <w:sz w:val="20"/>
          <w:szCs w:val="20"/>
          <w:lang w:val="en-GB" w:eastAsia="en-US"/>
        </w:rPr>
      </w:pPr>
    </w:p>
    <w:p w14:paraId="2DDF5316" w14:textId="7DA6AB59" w:rsidR="001D16AF" w:rsidRPr="004F6417" w:rsidRDefault="0077485D" w:rsidP="00622063">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See</w:t>
      </w:r>
      <w:r w:rsidR="00473F0F">
        <w:rPr>
          <w:rFonts w:ascii="Google Sans" w:eastAsiaTheme="minorHAnsi" w:hAnsi="Google Sans" w:cs="Google Sans"/>
          <w:color w:val="auto"/>
          <w:sz w:val="20"/>
          <w:szCs w:val="20"/>
          <w:lang w:val="en-GB" w:eastAsia="en-US"/>
        </w:rPr>
        <w:t xml:space="preserve"> our</w:t>
      </w:r>
      <w:r w:rsidRPr="00D845D7">
        <w:rPr>
          <w:rFonts w:ascii="Google Sans" w:eastAsiaTheme="minorHAnsi" w:hAnsi="Google Sans" w:cs="Google Sans"/>
          <w:color w:val="auto"/>
          <w:sz w:val="20"/>
          <w:szCs w:val="20"/>
          <w:lang w:val="en-GB" w:eastAsia="en-US"/>
        </w:rPr>
        <w:t xml:space="preserve"> </w:t>
      </w:r>
      <w:r w:rsidRPr="00E2463A">
        <w:rPr>
          <w:rFonts w:ascii="Google Sans" w:eastAsiaTheme="minorHAnsi" w:hAnsi="Google Sans" w:cs="Google Sans"/>
          <w:b/>
          <w:bCs/>
          <w:color w:val="auto"/>
          <w:sz w:val="20"/>
          <w:szCs w:val="20"/>
          <w:lang w:val="en-GB" w:eastAsia="en-US"/>
        </w:rPr>
        <w:t>IT Acceptable Use</w:t>
      </w:r>
      <w:r>
        <w:rPr>
          <w:rFonts w:ascii="Google Sans" w:eastAsiaTheme="minorHAnsi" w:hAnsi="Google Sans" w:cs="Google Sans"/>
          <w:color w:val="auto"/>
          <w:sz w:val="20"/>
          <w:szCs w:val="20"/>
          <w:lang w:val="en-GB" w:eastAsia="en-US"/>
        </w:rPr>
        <w:t xml:space="preserve"> </w:t>
      </w:r>
      <w:r w:rsidRPr="0083366B">
        <w:rPr>
          <w:rFonts w:ascii="Google Sans" w:eastAsiaTheme="minorHAnsi" w:hAnsi="Google Sans" w:cs="Google Sans"/>
          <w:b/>
          <w:bCs/>
          <w:color w:val="auto"/>
          <w:sz w:val="20"/>
          <w:szCs w:val="20"/>
          <w:lang w:val="en-GB" w:eastAsia="en-US"/>
        </w:rPr>
        <w:t>Policy</w:t>
      </w:r>
      <w:r>
        <w:rPr>
          <w:rFonts w:ascii="Google Sans" w:eastAsiaTheme="minorHAnsi" w:hAnsi="Google Sans" w:cs="Google Sans"/>
          <w:color w:val="auto"/>
          <w:sz w:val="20"/>
          <w:szCs w:val="20"/>
          <w:lang w:val="en-GB" w:eastAsia="en-US"/>
        </w:rPr>
        <w:t>.</w:t>
      </w:r>
    </w:p>
    <w:p w14:paraId="4299F07C" w14:textId="77777777" w:rsidR="00F121FA" w:rsidRDefault="00F121FA" w:rsidP="00A94C17">
      <w:pPr>
        <w:pStyle w:val="Default"/>
        <w:rPr>
          <w:rFonts w:ascii="Google Sans" w:eastAsiaTheme="minorHAnsi" w:hAnsi="Google Sans" w:cs="Google Sans"/>
          <w:color w:val="auto"/>
          <w:sz w:val="20"/>
          <w:szCs w:val="20"/>
          <w:lang w:val="en-GB" w:eastAsia="en-US"/>
        </w:rPr>
      </w:pPr>
    </w:p>
    <w:p w14:paraId="5BD3E8A8" w14:textId="4833931E" w:rsidR="00952681" w:rsidRPr="00D845D7" w:rsidRDefault="00952681" w:rsidP="00A94C17">
      <w:pPr>
        <w:pStyle w:val="Heading1"/>
      </w:pPr>
      <w:r w:rsidRPr="00D845D7">
        <w:t>PHYSICAL &amp; ENVIRONMENTAL SECURITY</w:t>
      </w:r>
    </w:p>
    <w:p w14:paraId="6B915982" w14:textId="77777777" w:rsidR="00952681" w:rsidRPr="00D845D7" w:rsidRDefault="00952681" w:rsidP="00A94C17">
      <w:pPr>
        <w:rPr>
          <w:rFonts w:ascii="Google Sans" w:hAnsi="Google Sans" w:cs="Google Sans"/>
          <w:sz w:val="20"/>
          <w:szCs w:val="20"/>
        </w:rPr>
      </w:pPr>
    </w:p>
    <w:p w14:paraId="2EFACBAF" w14:textId="0C09881A" w:rsidR="001D16AF" w:rsidRDefault="004D7855" w:rsidP="004A47C0">
      <w:pPr>
        <w:pStyle w:val="Default"/>
        <w:rPr>
          <w:rFonts w:ascii="Google Sans" w:eastAsiaTheme="minorHAnsi" w:hAnsi="Google Sans" w:cs="Google Sans"/>
          <w:color w:val="auto"/>
          <w:sz w:val="20"/>
          <w:szCs w:val="20"/>
          <w:lang w:val="en-GB" w:eastAsia="en-US"/>
        </w:rPr>
      </w:pPr>
      <w:r w:rsidRPr="004D7855">
        <w:rPr>
          <w:rFonts w:ascii="Google Sans" w:eastAsiaTheme="minorHAnsi" w:hAnsi="Google Sans" w:cs="Google Sans"/>
          <w:color w:val="auto"/>
          <w:sz w:val="20"/>
          <w:szCs w:val="20"/>
          <w:lang w:val="en-GB" w:eastAsia="en-US"/>
        </w:rPr>
        <w:t xml:space="preserve">Building access and physical controls </w:t>
      </w:r>
      <w:r w:rsidR="00514701" w:rsidRPr="00514701">
        <w:rPr>
          <w:rFonts w:ascii="Google Sans" w:eastAsiaTheme="minorHAnsi" w:hAnsi="Google Sans" w:cs="Google Sans"/>
          <w:b/>
          <w:bCs/>
          <w:color w:val="auto"/>
          <w:sz w:val="20"/>
          <w:szCs w:val="20"/>
          <w:lang w:val="en-GB" w:eastAsia="en-US"/>
        </w:rPr>
        <w:t>must</w:t>
      </w:r>
      <w:r w:rsidR="00514701">
        <w:rPr>
          <w:rFonts w:ascii="Google Sans" w:eastAsiaTheme="minorHAnsi" w:hAnsi="Google Sans" w:cs="Google Sans"/>
          <w:color w:val="auto"/>
          <w:sz w:val="20"/>
          <w:szCs w:val="20"/>
          <w:lang w:val="en-GB" w:eastAsia="en-US"/>
        </w:rPr>
        <w:t xml:space="preserve"> </w:t>
      </w:r>
      <w:r w:rsidRPr="004D7855">
        <w:rPr>
          <w:rFonts w:ascii="Google Sans" w:eastAsiaTheme="minorHAnsi" w:hAnsi="Google Sans" w:cs="Google Sans"/>
          <w:color w:val="auto"/>
          <w:sz w:val="20"/>
          <w:szCs w:val="20"/>
          <w:lang w:val="en-GB" w:eastAsia="en-US"/>
        </w:rPr>
        <w:t xml:space="preserve">protect areas where sensitive or confidential information is processed. Server access and access to network equipment, </w:t>
      </w:r>
      <w:r w:rsidR="00C37134">
        <w:rPr>
          <w:rFonts w:ascii="Google Sans" w:eastAsiaTheme="minorHAnsi" w:hAnsi="Google Sans" w:cs="Google Sans"/>
          <w:color w:val="auto"/>
          <w:sz w:val="20"/>
          <w:szCs w:val="20"/>
          <w:lang w:val="en-GB" w:eastAsia="en-US"/>
        </w:rPr>
        <w:t xml:space="preserve">switches, </w:t>
      </w:r>
      <w:r w:rsidRPr="004D7855">
        <w:rPr>
          <w:rFonts w:ascii="Google Sans" w:eastAsiaTheme="minorHAnsi" w:hAnsi="Google Sans" w:cs="Google Sans"/>
          <w:color w:val="auto"/>
          <w:sz w:val="20"/>
          <w:szCs w:val="20"/>
          <w:lang w:val="en-GB" w:eastAsia="en-US"/>
        </w:rPr>
        <w:t>telecoms and network access points is restricted to those staff with authorisation.</w:t>
      </w:r>
    </w:p>
    <w:p w14:paraId="71235045" w14:textId="77777777" w:rsidR="004D7855" w:rsidRPr="00D845D7" w:rsidRDefault="004D7855" w:rsidP="004A47C0">
      <w:pPr>
        <w:pStyle w:val="Default"/>
        <w:rPr>
          <w:rFonts w:ascii="Google Sans" w:eastAsiaTheme="minorHAnsi" w:hAnsi="Google Sans" w:cs="Google Sans"/>
          <w:color w:val="auto"/>
          <w:sz w:val="20"/>
          <w:szCs w:val="20"/>
          <w:lang w:val="en-GB" w:eastAsia="en-US"/>
        </w:rPr>
      </w:pPr>
    </w:p>
    <w:p w14:paraId="4969CB86" w14:textId="1BFDA4FA" w:rsidR="00C20273" w:rsidRPr="00D845D7" w:rsidRDefault="00C20273" w:rsidP="004A47C0">
      <w:pPr>
        <w:pStyle w:val="Heading1"/>
      </w:pPr>
      <w:r w:rsidRPr="00D845D7">
        <w:t>IT ACCEPTABLE USE</w:t>
      </w:r>
    </w:p>
    <w:p w14:paraId="7AB1AF77" w14:textId="77777777" w:rsidR="00C20273" w:rsidRPr="00D845D7" w:rsidRDefault="00C20273" w:rsidP="004A47C0">
      <w:pPr>
        <w:rPr>
          <w:rFonts w:ascii="Google Sans" w:hAnsi="Google Sans" w:cs="Google Sans"/>
          <w:sz w:val="20"/>
          <w:szCs w:val="20"/>
        </w:rPr>
      </w:pPr>
    </w:p>
    <w:p w14:paraId="4E846D81" w14:textId="01E231DB" w:rsidR="00C20273" w:rsidRDefault="008A72FA" w:rsidP="004A47C0">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All users of SNMAT IT must read and agree to our</w:t>
      </w:r>
      <w:r w:rsidR="003D2BDC" w:rsidRPr="00D845D7">
        <w:rPr>
          <w:rFonts w:ascii="Google Sans" w:eastAsiaTheme="minorHAnsi" w:hAnsi="Google Sans" w:cs="Google Sans"/>
          <w:color w:val="auto"/>
          <w:sz w:val="20"/>
          <w:szCs w:val="20"/>
          <w:lang w:val="en-GB" w:eastAsia="en-US"/>
        </w:rPr>
        <w:t xml:space="preserve"> </w:t>
      </w:r>
      <w:r w:rsidR="003D2BDC" w:rsidRPr="00E2463A">
        <w:rPr>
          <w:rFonts w:ascii="Google Sans" w:eastAsiaTheme="minorHAnsi" w:hAnsi="Google Sans" w:cs="Google Sans"/>
          <w:b/>
          <w:bCs/>
          <w:color w:val="auto"/>
          <w:sz w:val="20"/>
          <w:szCs w:val="20"/>
          <w:lang w:val="en-GB" w:eastAsia="en-US"/>
        </w:rPr>
        <w:t>IT Acceptable Use</w:t>
      </w:r>
      <w:r w:rsidR="0083366B">
        <w:rPr>
          <w:rFonts w:ascii="Google Sans" w:eastAsiaTheme="minorHAnsi" w:hAnsi="Google Sans" w:cs="Google Sans"/>
          <w:color w:val="auto"/>
          <w:sz w:val="20"/>
          <w:szCs w:val="20"/>
          <w:lang w:val="en-GB" w:eastAsia="en-US"/>
        </w:rPr>
        <w:t xml:space="preserve"> </w:t>
      </w:r>
      <w:r w:rsidR="0083366B" w:rsidRPr="0083366B">
        <w:rPr>
          <w:rFonts w:ascii="Google Sans" w:eastAsiaTheme="minorHAnsi" w:hAnsi="Google Sans" w:cs="Google Sans"/>
          <w:b/>
          <w:bCs/>
          <w:color w:val="auto"/>
          <w:sz w:val="20"/>
          <w:szCs w:val="20"/>
          <w:lang w:val="en-GB" w:eastAsia="en-US"/>
        </w:rPr>
        <w:t>Policy</w:t>
      </w:r>
      <w:r w:rsidR="0083366B">
        <w:rPr>
          <w:rFonts w:ascii="Google Sans" w:eastAsiaTheme="minorHAnsi" w:hAnsi="Google Sans" w:cs="Google Sans"/>
          <w:color w:val="auto"/>
          <w:sz w:val="20"/>
          <w:szCs w:val="20"/>
          <w:lang w:val="en-GB" w:eastAsia="en-US"/>
        </w:rPr>
        <w:t>.</w:t>
      </w:r>
    </w:p>
    <w:p w14:paraId="444C1922" w14:textId="77777777" w:rsidR="00E976DD" w:rsidRDefault="00E976DD" w:rsidP="004A47C0">
      <w:pPr>
        <w:pStyle w:val="Default"/>
        <w:rPr>
          <w:rFonts w:ascii="Google Sans" w:eastAsiaTheme="minorHAnsi" w:hAnsi="Google Sans" w:cs="Google Sans"/>
          <w:color w:val="auto"/>
          <w:sz w:val="20"/>
          <w:szCs w:val="20"/>
          <w:lang w:val="en-GB" w:eastAsia="en-US"/>
        </w:rPr>
      </w:pPr>
    </w:p>
    <w:p w14:paraId="796A9976" w14:textId="605FA847" w:rsidR="00C20273" w:rsidRPr="00D845D7" w:rsidRDefault="00C20273" w:rsidP="004A47C0">
      <w:pPr>
        <w:pStyle w:val="Heading1"/>
      </w:pPr>
      <w:r w:rsidRPr="00D845D7">
        <w:t xml:space="preserve">CYBER SECURITY </w:t>
      </w:r>
    </w:p>
    <w:p w14:paraId="098E47BF" w14:textId="77777777" w:rsidR="00C20273" w:rsidRPr="00D845D7" w:rsidRDefault="00C20273" w:rsidP="004A47C0">
      <w:pPr>
        <w:rPr>
          <w:rFonts w:ascii="Google Sans" w:hAnsi="Google Sans" w:cs="Google Sans"/>
          <w:sz w:val="20"/>
          <w:szCs w:val="20"/>
        </w:rPr>
      </w:pPr>
    </w:p>
    <w:p w14:paraId="3DA8379F" w14:textId="76B395EB" w:rsidR="00C20273" w:rsidRDefault="00C20273" w:rsidP="004A47C0">
      <w:pPr>
        <w:pStyle w:val="Default"/>
        <w:rPr>
          <w:rFonts w:ascii="Google Sans" w:eastAsiaTheme="minorHAnsi" w:hAnsi="Google Sans" w:cs="Google Sans"/>
          <w:color w:val="auto"/>
          <w:sz w:val="20"/>
          <w:szCs w:val="20"/>
          <w:lang w:val="en-GB" w:eastAsia="en-US"/>
        </w:rPr>
      </w:pPr>
      <w:r w:rsidRPr="00D845D7">
        <w:rPr>
          <w:rFonts w:ascii="Google Sans" w:eastAsiaTheme="minorHAnsi" w:hAnsi="Google Sans" w:cs="Google Sans"/>
          <w:color w:val="auto"/>
          <w:sz w:val="20"/>
          <w:szCs w:val="20"/>
          <w:lang w:val="en-GB" w:eastAsia="en-US"/>
        </w:rPr>
        <w:t xml:space="preserve">See </w:t>
      </w:r>
      <w:r w:rsidR="0093441F" w:rsidRPr="007D4DE4">
        <w:rPr>
          <w:rFonts w:ascii="Google Sans" w:eastAsiaTheme="minorHAnsi" w:hAnsi="Google Sans" w:cs="Google Sans"/>
          <w:b/>
          <w:bCs/>
          <w:color w:val="auto"/>
          <w:sz w:val="20"/>
          <w:szCs w:val="20"/>
          <w:lang w:val="en-GB" w:eastAsia="en-US"/>
        </w:rPr>
        <w:t>Cyber Security Policy</w:t>
      </w:r>
      <w:r w:rsidR="00044F27">
        <w:rPr>
          <w:rFonts w:ascii="Google Sans" w:eastAsiaTheme="minorHAnsi" w:hAnsi="Google Sans" w:cs="Google Sans"/>
          <w:b/>
          <w:bCs/>
          <w:color w:val="auto"/>
          <w:sz w:val="20"/>
          <w:szCs w:val="20"/>
          <w:lang w:val="en-GB" w:eastAsia="en-US"/>
        </w:rPr>
        <w:t>.</w:t>
      </w:r>
    </w:p>
    <w:p w14:paraId="55E5388D" w14:textId="77777777" w:rsidR="00450860" w:rsidRDefault="00450860" w:rsidP="004A47C0">
      <w:pPr>
        <w:pStyle w:val="Default"/>
        <w:rPr>
          <w:rFonts w:ascii="Google Sans" w:eastAsiaTheme="minorHAnsi" w:hAnsi="Google Sans" w:cs="Google Sans"/>
          <w:color w:val="auto"/>
          <w:sz w:val="20"/>
          <w:szCs w:val="20"/>
          <w:lang w:val="en-GB" w:eastAsia="en-US"/>
        </w:rPr>
      </w:pPr>
    </w:p>
    <w:p w14:paraId="74620556" w14:textId="4B46CA00" w:rsidR="00450860" w:rsidRDefault="00450860" w:rsidP="004A47C0">
      <w:pPr>
        <w:pStyle w:val="Heading1"/>
      </w:pPr>
      <w:r>
        <w:t xml:space="preserve">INCIDENT </w:t>
      </w:r>
      <w:r w:rsidR="007A4145">
        <w:t>MANAGEMENT</w:t>
      </w:r>
    </w:p>
    <w:p w14:paraId="4787ECBE" w14:textId="77777777" w:rsidR="00450860" w:rsidRDefault="00450860" w:rsidP="004A47C0">
      <w:pPr>
        <w:pStyle w:val="Default"/>
        <w:rPr>
          <w:rFonts w:ascii="Google Sans" w:eastAsiaTheme="minorHAnsi" w:hAnsi="Google Sans" w:cs="Google Sans"/>
          <w:color w:val="auto"/>
          <w:sz w:val="20"/>
          <w:szCs w:val="20"/>
          <w:lang w:val="en-GB" w:eastAsia="en-US"/>
        </w:rPr>
      </w:pPr>
    </w:p>
    <w:p w14:paraId="3F35CB06" w14:textId="5E0F89D6" w:rsidR="00B96C8D" w:rsidRDefault="005E3AC3" w:rsidP="004A47C0">
      <w:pPr>
        <w:pStyle w:val="Heading2"/>
      </w:pPr>
      <w:r>
        <w:t>MAJOR</w:t>
      </w:r>
      <w:r w:rsidR="00B96C8D">
        <w:t xml:space="preserve"> INCIDENT AND </w:t>
      </w:r>
      <w:r>
        <w:t xml:space="preserve">RESPONSE </w:t>
      </w:r>
      <w:r w:rsidR="00B96C8D">
        <w:t>PLANS</w:t>
      </w:r>
    </w:p>
    <w:p w14:paraId="484E417A" w14:textId="77777777" w:rsidR="00B96C8D" w:rsidRDefault="00B96C8D" w:rsidP="004A47C0">
      <w:pPr>
        <w:pStyle w:val="Default"/>
        <w:rPr>
          <w:rFonts w:ascii="Google Sans" w:eastAsiaTheme="minorHAnsi" w:hAnsi="Google Sans" w:cs="Google Sans"/>
          <w:color w:val="auto"/>
          <w:sz w:val="20"/>
          <w:szCs w:val="20"/>
          <w:lang w:val="en-GB" w:eastAsia="en-US"/>
        </w:rPr>
      </w:pPr>
    </w:p>
    <w:p w14:paraId="33455465" w14:textId="5A0BEE60" w:rsidR="00330100" w:rsidRPr="00AF1D4E" w:rsidRDefault="00330100" w:rsidP="00330100">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Cyber Recovery and Cyber Incident and Disaster Recovery Plan</w:t>
      </w:r>
      <w:r w:rsidR="002F0D87">
        <w:rPr>
          <w:rFonts w:ascii="Google Sans" w:eastAsiaTheme="minorHAnsi" w:hAnsi="Google Sans" w:cs="Google Sans"/>
          <w:color w:val="auto"/>
          <w:sz w:val="20"/>
          <w:szCs w:val="20"/>
          <w:lang w:val="en-GB" w:eastAsia="en-US"/>
        </w:rPr>
        <w:t>s</w:t>
      </w:r>
      <w:r>
        <w:rPr>
          <w:rFonts w:ascii="Google Sans" w:eastAsiaTheme="minorHAnsi" w:hAnsi="Google Sans" w:cs="Google Sans"/>
          <w:color w:val="auto"/>
          <w:sz w:val="20"/>
          <w:szCs w:val="20"/>
          <w:lang w:val="en-GB" w:eastAsia="en-US"/>
        </w:rPr>
        <w:t xml:space="preserve"> must be maintained in line with Risk Protection Arrangement (RPA) </w:t>
      </w:r>
      <w:r w:rsidR="001F3E60">
        <w:rPr>
          <w:rFonts w:ascii="Google Sans" w:eastAsiaTheme="minorHAnsi" w:hAnsi="Google Sans" w:cs="Google Sans"/>
          <w:color w:val="auto"/>
          <w:sz w:val="20"/>
          <w:szCs w:val="20"/>
          <w:lang w:val="en-GB" w:eastAsia="en-US"/>
        </w:rPr>
        <w:t>and</w:t>
      </w:r>
      <w:r w:rsidR="00AF1D4E">
        <w:rPr>
          <w:rFonts w:ascii="Google Sans" w:eastAsiaTheme="minorHAnsi" w:hAnsi="Google Sans" w:cs="Google Sans"/>
          <w:color w:val="auto"/>
          <w:sz w:val="20"/>
          <w:szCs w:val="20"/>
          <w:lang w:val="en-GB" w:eastAsia="en-US"/>
        </w:rPr>
        <w:t xml:space="preserve"> the DfE core </w:t>
      </w:r>
      <w:r w:rsidR="00AF1D4E" w:rsidRPr="00BF0448">
        <w:rPr>
          <w:rFonts w:ascii="Google Sans" w:eastAsiaTheme="minorHAnsi" w:hAnsi="Google Sans" w:cs="Google Sans"/>
          <w:b/>
          <w:bCs/>
          <w:color w:val="auto"/>
          <w:sz w:val="20"/>
          <w:szCs w:val="20"/>
          <w:lang w:val="en-GB" w:eastAsia="en-US"/>
        </w:rPr>
        <w:t>Cyber Security</w:t>
      </w:r>
      <w:r w:rsidR="00AF1D4E">
        <w:rPr>
          <w:rFonts w:ascii="Google Sans" w:eastAsiaTheme="minorHAnsi" w:hAnsi="Google Sans" w:cs="Google Sans"/>
          <w:color w:val="auto"/>
          <w:sz w:val="20"/>
          <w:szCs w:val="20"/>
          <w:lang w:val="en-GB" w:eastAsia="en-US"/>
        </w:rPr>
        <w:t xml:space="preserve"> Digital and Technology standard for </w:t>
      </w:r>
      <w:r w:rsidR="00FD010E" w:rsidRPr="00861738">
        <w:rPr>
          <w:rFonts w:ascii="Google Sans" w:eastAsiaTheme="minorHAnsi" w:hAnsi="Google Sans" w:cs="Google Sans"/>
          <w:b/>
          <w:bCs/>
          <w:color w:val="auto"/>
          <w:sz w:val="20"/>
          <w:szCs w:val="20"/>
          <w:lang w:val="en-GB" w:eastAsia="en-US"/>
        </w:rPr>
        <w:t xml:space="preserve">Cyber Risk Assessment </w:t>
      </w:r>
      <w:r w:rsidR="00FD010E">
        <w:rPr>
          <w:rFonts w:ascii="Google Sans" w:eastAsiaTheme="minorHAnsi" w:hAnsi="Google Sans" w:cs="Google Sans"/>
          <w:color w:val="auto"/>
          <w:sz w:val="20"/>
          <w:szCs w:val="20"/>
          <w:lang w:val="en-GB" w:eastAsia="en-US"/>
        </w:rPr>
        <w:t xml:space="preserve">and </w:t>
      </w:r>
      <w:r w:rsidR="0059171D" w:rsidRPr="00861738">
        <w:rPr>
          <w:rFonts w:ascii="Google Sans" w:eastAsiaTheme="minorHAnsi" w:hAnsi="Google Sans" w:cs="Google Sans"/>
          <w:b/>
          <w:bCs/>
          <w:color w:val="auto"/>
          <w:sz w:val="20"/>
          <w:szCs w:val="20"/>
          <w:lang w:val="en-GB" w:eastAsia="en-US"/>
        </w:rPr>
        <w:t>Report Cyber Attacks</w:t>
      </w:r>
      <w:r w:rsidR="0059171D">
        <w:rPr>
          <w:rFonts w:ascii="Google Sans" w:eastAsiaTheme="minorHAnsi" w:hAnsi="Google Sans" w:cs="Google Sans"/>
          <w:color w:val="auto"/>
          <w:sz w:val="20"/>
          <w:szCs w:val="20"/>
          <w:lang w:val="en-GB" w:eastAsia="en-US"/>
        </w:rPr>
        <w:t>.</w:t>
      </w:r>
    </w:p>
    <w:p w14:paraId="0811F088" w14:textId="77777777" w:rsidR="00330100" w:rsidRDefault="00330100" w:rsidP="004A47C0">
      <w:pPr>
        <w:pStyle w:val="Default"/>
        <w:rPr>
          <w:rFonts w:ascii="Google Sans" w:eastAsiaTheme="minorHAnsi" w:hAnsi="Google Sans" w:cs="Google Sans"/>
          <w:color w:val="auto"/>
          <w:sz w:val="20"/>
          <w:szCs w:val="20"/>
          <w:lang w:val="en-GB" w:eastAsia="en-US"/>
        </w:rPr>
      </w:pPr>
    </w:p>
    <w:p w14:paraId="0831FA90" w14:textId="22EA0D6E" w:rsidR="007A4145" w:rsidRDefault="007A4145" w:rsidP="004A47C0">
      <w:pPr>
        <w:pStyle w:val="Default"/>
        <w:rPr>
          <w:rFonts w:ascii="Google Sans" w:eastAsiaTheme="minorHAnsi" w:hAnsi="Google Sans" w:cs="Google Sans"/>
          <w:b/>
          <w:bCs/>
          <w:color w:val="auto"/>
          <w:sz w:val="20"/>
          <w:szCs w:val="20"/>
          <w:lang w:val="en-GB" w:eastAsia="en-US"/>
        </w:rPr>
      </w:pPr>
      <w:r>
        <w:rPr>
          <w:rFonts w:ascii="Google Sans" w:eastAsiaTheme="minorHAnsi" w:hAnsi="Google Sans" w:cs="Google Sans"/>
          <w:color w:val="auto"/>
          <w:sz w:val="20"/>
          <w:szCs w:val="20"/>
          <w:lang w:val="en-GB" w:eastAsia="en-US"/>
        </w:rPr>
        <w:t>See individual academy</w:t>
      </w:r>
      <w:r w:rsidRPr="00D845D7">
        <w:rPr>
          <w:rFonts w:ascii="Google Sans" w:eastAsiaTheme="minorHAnsi" w:hAnsi="Google Sans" w:cs="Google Sans"/>
          <w:color w:val="auto"/>
          <w:sz w:val="20"/>
          <w:szCs w:val="20"/>
          <w:lang w:val="en-GB" w:eastAsia="en-US"/>
        </w:rPr>
        <w:t xml:space="preserve"> </w:t>
      </w:r>
      <w:r w:rsidRPr="00E2463A">
        <w:rPr>
          <w:rFonts w:ascii="Google Sans" w:eastAsiaTheme="minorHAnsi" w:hAnsi="Google Sans" w:cs="Google Sans"/>
          <w:b/>
          <w:bCs/>
          <w:color w:val="auto"/>
          <w:sz w:val="20"/>
          <w:szCs w:val="20"/>
          <w:lang w:val="en-GB" w:eastAsia="en-US"/>
        </w:rPr>
        <w:t xml:space="preserve">Cyber </w:t>
      </w:r>
      <w:r>
        <w:rPr>
          <w:rFonts w:ascii="Google Sans" w:eastAsiaTheme="minorHAnsi" w:hAnsi="Google Sans" w:cs="Google Sans"/>
          <w:b/>
          <w:bCs/>
          <w:color w:val="auto"/>
          <w:sz w:val="20"/>
          <w:szCs w:val="20"/>
          <w:lang w:val="en-GB" w:eastAsia="en-US"/>
        </w:rPr>
        <w:t>Recover</w:t>
      </w:r>
      <w:r w:rsidR="00CC6A6B">
        <w:rPr>
          <w:rFonts w:ascii="Google Sans" w:eastAsiaTheme="minorHAnsi" w:hAnsi="Google Sans" w:cs="Google Sans"/>
          <w:b/>
          <w:bCs/>
          <w:color w:val="auto"/>
          <w:sz w:val="20"/>
          <w:szCs w:val="20"/>
          <w:lang w:val="en-GB" w:eastAsia="en-US"/>
        </w:rPr>
        <w:t>y</w:t>
      </w:r>
      <w:r>
        <w:rPr>
          <w:rFonts w:ascii="Google Sans" w:eastAsiaTheme="minorHAnsi" w:hAnsi="Google Sans" w:cs="Google Sans"/>
          <w:b/>
          <w:bCs/>
          <w:color w:val="auto"/>
          <w:sz w:val="20"/>
          <w:szCs w:val="20"/>
          <w:lang w:val="en-GB" w:eastAsia="en-US"/>
        </w:rPr>
        <w:t xml:space="preserve"> Plan </w:t>
      </w:r>
      <w:r w:rsidRPr="000A2F45">
        <w:rPr>
          <w:rFonts w:ascii="Google Sans" w:eastAsiaTheme="minorHAnsi" w:hAnsi="Google Sans" w:cs="Google Sans"/>
          <w:color w:val="auto"/>
          <w:sz w:val="20"/>
          <w:szCs w:val="20"/>
          <w:lang w:val="en-GB" w:eastAsia="en-US"/>
        </w:rPr>
        <w:t>and</w:t>
      </w:r>
      <w:r>
        <w:rPr>
          <w:rFonts w:ascii="Google Sans" w:eastAsiaTheme="minorHAnsi" w:hAnsi="Google Sans" w:cs="Google Sans"/>
          <w:b/>
          <w:bCs/>
          <w:color w:val="auto"/>
          <w:sz w:val="20"/>
          <w:szCs w:val="20"/>
          <w:lang w:val="en-GB" w:eastAsia="en-US"/>
        </w:rPr>
        <w:t xml:space="preserve"> Cyber Incident and Disaster Recovery Risks and Action Plan.</w:t>
      </w:r>
    </w:p>
    <w:p w14:paraId="62668630" w14:textId="77777777" w:rsidR="00F27B05" w:rsidRDefault="00F27B05" w:rsidP="004A47C0">
      <w:pPr>
        <w:pStyle w:val="Default"/>
        <w:rPr>
          <w:rFonts w:ascii="Google Sans" w:eastAsiaTheme="minorHAnsi" w:hAnsi="Google Sans" w:cs="Google Sans"/>
          <w:color w:val="auto"/>
          <w:sz w:val="20"/>
          <w:szCs w:val="20"/>
          <w:lang w:val="en-GB" w:eastAsia="en-US"/>
        </w:rPr>
      </w:pPr>
    </w:p>
    <w:p w14:paraId="5D8A9E02" w14:textId="23C1D51C" w:rsidR="00F27B05" w:rsidRDefault="00F27B05" w:rsidP="004A47C0">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Where plans are not maintained this must </w:t>
      </w:r>
      <w:r w:rsidRPr="00C326F4">
        <w:rPr>
          <w:rFonts w:ascii="Google Sans" w:eastAsiaTheme="minorHAnsi" w:hAnsi="Google Sans" w:cs="Google Sans"/>
          <w:color w:val="auto"/>
          <w:sz w:val="20"/>
          <w:szCs w:val="20"/>
          <w:lang w:val="en-GB" w:eastAsia="en-US"/>
        </w:rPr>
        <w:t xml:space="preserve">be captured on </w:t>
      </w:r>
      <w:r>
        <w:rPr>
          <w:rFonts w:ascii="Google Sans" w:eastAsiaTheme="minorHAnsi" w:hAnsi="Google Sans" w:cs="Google Sans"/>
          <w:color w:val="auto"/>
          <w:sz w:val="20"/>
          <w:szCs w:val="20"/>
          <w:lang w:val="en-GB" w:eastAsia="en-US"/>
        </w:rPr>
        <w:t xml:space="preserve">either the </w:t>
      </w:r>
      <w:r w:rsidRPr="004F6417">
        <w:rPr>
          <w:rFonts w:ascii="Google Sans" w:eastAsiaTheme="minorHAnsi" w:hAnsi="Google Sans" w:cs="Google Sans"/>
          <w:color w:val="auto"/>
          <w:sz w:val="20"/>
          <w:szCs w:val="20"/>
          <w:lang w:val="en-GB" w:eastAsia="en-US"/>
        </w:rPr>
        <w:t>MAT Consolidated Risk Registe</w:t>
      </w:r>
      <w:r>
        <w:rPr>
          <w:rFonts w:ascii="Google Sans" w:eastAsiaTheme="minorHAnsi" w:hAnsi="Google Sans" w:cs="Google Sans"/>
          <w:color w:val="auto"/>
          <w:sz w:val="20"/>
          <w:szCs w:val="20"/>
          <w:lang w:val="en-GB" w:eastAsia="en-US"/>
        </w:rPr>
        <w:t xml:space="preserve">r or </w:t>
      </w:r>
      <w:r w:rsidRPr="004F6417">
        <w:rPr>
          <w:rFonts w:ascii="Google Sans" w:eastAsiaTheme="minorHAnsi" w:hAnsi="Google Sans" w:cs="Google Sans"/>
          <w:color w:val="auto"/>
          <w:sz w:val="20"/>
          <w:szCs w:val="20"/>
          <w:lang w:val="en-GB" w:eastAsia="en-US"/>
        </w:rPr>
        <w:t>Academy-Level Risk Register.</w:t>
      </w:r>
    </w:p>
    <w:p w14:paraId="3031F934" w14:textId="77777777" w:rsidR="007A4145" w:rsidRDefault="007A4145" w:rsidP="004A47C0">
      <w:pPr>
        <w:pStyle w:val="Default"/>
        <w:rPr>
          <w:rFonts w:ascii="Google Sans" w:eastAsiaTheme="minorHAnsi" w:hAnsi="Google Sans" w:cs="Google Sans"/>
          <w:color w:val="auto"/>
          <w:sz w:val="20"/>
          <w:szCs w:val="20"/>
          <w:lang w:val="en-GB" w:eastAsia="en-US"/>
        </w:rPr>
      </w:pPr>
    </w:p>
    <w:p w14:paraId="40607FE7" w14:textId="1C885ED2" w:rsidR="007A4145" w:rsidRDefault="007A4145" w:rsidP="004A47C0">
      <w:pPr>
        <w:pStyle w:val="Heading2"/>
      </w:pPr>
      <w:r>
        <w:t>INCIDENT ESCALATION</w:t>
      </w:r>
    </w:p>
    <w:p w14:paraId="388676A7" w14:textId="77777777" w:rsidR="007A4145" w:rsidRDefault="007A4145" w:rsidP="004A47C0">
      <w:pPr>
        <w:pStyle w:val="Default"/>
        <w:rPr>
          <w:rFonts w:ascii="Google Sans" w:eastAsiaTheme="minorHAnsi" w:hAnsi="Google Sans" w:cs="Google Sans"/>
          <w:color w:val="auto"/>
          <w:sz w:val="20"/>
          <w:szCs w:val="20"/>
          <w:lang w:val="en-GB" w:eastAsia="en-US"/>
        </w:rPr>
      </w:pPr>
    </w:p>
    <w:p w14:paraId="0CDEC0FB" w14:textId="59C8FB6A" w:rsidR="007905E1" w:rsidRDefault="00BA216B" w:rsidP="001A280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lastRenderedPageBreak/>
        <w:t>Staff</w:t>
      </w:r>
      <w:r w:rsidR="007905E1">
        <w:rPr>
          <w:rFonts w:ascii="Google Sans" w:eastAsiaTheme="minorHAnsi" w:hAnsi="Google Sans" w:cs="Google Sans"/>
          <w:color w:val="auto"/>
          <w:sz w:val="20"/>
          <w:szCs w:val="20"/>
          <w:lang w:val="en-GB" w:eastAsia="en-US"/>
        </w:rPr>
        <w:t xml:space="preserve"> and students should report information security incidents </w:t>
      </w:r>
      <w:r w:rsidR="00D53A2C">
        <w:rPr>
          <w:rFonts w:ascii="Google Sans" w:eastAsiaTheme="minorHAnsi" w:hAnsi="Google Sans" w:cs="Google Sans"/>
          <w:color w:val="auto"/>
          <w:sz w:val="20"/>
          <w:szCs w:val="20"/>
          <w:lang w:val="en-GB" w:eastAsia="en-US"/>
        </w:rPr>
        <w:t xml:space="preserve">by following the </w:t>
      </w:r>
      <w:r w:rsidR="00AD5AA4">
        <w:rPr>
          <w:rFonts w:ascii="Google Sans" w:eastAsiaTheme="minorHAnsi" w:hAnsi="Google Sans" w:cs="Google Sans"/>
          <w:color w:val="auto"/>
          <w:sz w:val="20"/>
          <w:szCs w:val="20"/>
          <w:lang w:val="en-GB" w:eastAsia="en-US"/>
        </w:rPr>
        <w:t>procedure</w:t>
      </w:r>
      <w:r w:rsidR="00D53A2C">
        <w:rPr>
          <w:rFonts w:ascii="Google Sans" w:eastAsiaTheme="minorHAnsi" w:hAnsi="Google Sans" w:cs="Google Sans"/>
          <w:color w:val="auto"/>
          <w:sz w:val="20"/>
          <w:szCs w:val="20"/>
          <w:lang w:val="en-GB" w:eastAsia="en-US"/>
        </w:rPr>
        <w:t xml:space="preserve"> set out in the </w:t>
      </w:r>
      <w:r w:rsidR="00A616AC" w:rsidRPr="00A616AC">
        <w:rPr>
          <w:rFonts w:ascii="Google Sans" w:eastAsiaTheme="minorHAnsi" w:hAnsi="Google Sans" w:cs="Google Sans"/>
          <w:b/>
          <w:bCs/>
          <w:color w:val="auto"/>
          <w:sz w:val="20"/>
          <w:szCs w:val="20"/>
          <w:lang w:val="en-GB" w:eastAsia="en-US"/>
        </w:rPr>
        <w:t>SNMAT Data Protection Policy</w:t>
      </w:r>
      <w:r w:rsidR="00C04705">
        <w:rPr>
          <w:rFonts w:ascii="Google Sans" w:eastAsiaTheme="minorHAnsi" w:hAnsi="Google Sans" w:cs="Google Sans"/>
          <w:color w:val="auto"/>
          <w:sz w:val="20"/>
          <w:szCs w:val="20"/>
          <w:lang w:val="en-GB" w:eastAsia="en-US"/>
        </w:rPr>
        <w:t>.</w:t>
      </w:r>
    </w:p>
    <w:p w14:paraId="571EEE48" w14:textId="77777777" w:rsidR="00A616AC" w:rsidRDefault="00A616AC" w:rsidP="001A2801">
      <w:pPr>
        <w:pStyle w:val="Default"/>
        <w:rPr>
          <w:rFonts w:ascii="Google Sans" w:eastAsiaTheme="minorHAnsi" w:hAnsi="Google Sans" w:cs="Google Sans"/>
          <w:color w:val="auto"/>
          <w:sz w:val="20"/>
          <w:szCs w:val="20"/>
          <w:lang w:val="en-GB" w:eastAsia="en-US"/>
        </w:rPr>
      </w:pPr>
    </w:p>
    <w:p w14:paraId="34F88EF8" w14:textId="7216288F" w:rsidR="00437C7A" w:rsidRDefault="00437C7A" w:rsidP="001A2801">
      <w:pPr>
        <w:pStyle w:val="Default"/>
        <w:rPr>
          <w:rFonts w:ascii="Google Sans" w:eastAsiaTheme="minorHAnsi" w:hAnsi="Google Sans" w:cs="Google Sans"/>
          <w:color w:val="auto"/>
          <w:sz w:val="20"/>
          <w:szCs w:val="20"/>
          <w:lang w:val="en-GB" w:eastAsia="en-US"/>
        </w:rPr>
      </w:pPr>
      <w:r w:rsidRPr="00437C7A">
        <w:rPr>
          <w:rFonts w:ascii="Google Sans" w:eastAsiaTheme="minorHAnsi" w:hAnsi="Google Sans" w:cs="Google Sans"/>
          <w:color w:val="auto"/>
          <w:sz w:val="20"/>
          <w:szCs w:val="20"/>
          <w:lang w:val="en-GB" w:eastAsia="en-US"/>
        </w:rPr>
        <w:t xml:space="preserve">Suspected breaches involving sensitive information are considered </w:t>
      </w:r>
      <w:r w:rsidRPr="00437C7A">
        <w:rPr>
          <w:rFonts w:ascii="Google Sans" w:eastAsiaTheme="minorHAnsi" w:hAnsi="Google Sans" w:cs="Google Sans"/>
          <w:b/>
          <w:bCs/>
          <w:color w:val="auto"/>
          <w:sz w:val="20"/>
          <w:szCs w:val="20"/>
          <w:lang w:val="en-GB" w:eastAsia="en-US"/>
        </w:rPr>
        <w:t>high-risk</w:t>
      </w:r>
      <w:r w:rsidRPr="00437C7A">
        <w:rPr>
          <w:rFonts w:ascii="Google Sans" w:eastAsiaTheme="minorHAnsi" w:hAnsi="Google Sans" w:cs="Google Sans"/>
          <w:color w:val="auto"/>
          <w:sz w:val="20"/>
          <w:szCs w:val="20"/>
          <w:lang w:val="en-GB" w:eastAsia="en-US"/>
        </w:rPr>
        <w:t xml:space="preserve"> and must be escalated to the Trust IT Manager and Data Protection Officer immediately.</w:t>
      </w:r>
    </w:p>
    <w:p w14:paraId="7246A2C3" w14:textId="77777777" w:rsidR="00D40B8A" w:rsidRDefault="00D40B8A" w:rsidP="001A2801">
      <w:pPr>
        <w:pStyle w:val="Default"/>
        <w:rPr>
          <w:rFonts w:ascii="Google Sans" w:eastAsiaTheme="minorHAnsi" w:hAnsi="Google Sans" w:cs="Google Sans"/>
          <w:color w:val="auto"/>
          <w:sz w:val="20"/>
          <w:szCs w:val="20"/>
          <w:lang w:val="en-GB" w:eastAsia="en-US"/>
        </w:rPr>
      </w:pPr>
    </w:p>
    <w:p w14:paraId="76DF8D4C" w14:textId="5324E00A" w:rsidR="00D40B8A" w:rsidRPr="00BF768A" w:rsidRDefault="00D40B8A" w:rsidP="001A2801">
      <w:pPr>
        <w:pStyle w:val="Default"/>
        <w:rPr>
          <w:rFonts w:ascii="Google Sans" w:hAnsi="Google Sans" w:cs="Google Sans"/>
          <w:sz w:val="20"/>
          <w:szCs w:val="20"/>
        </w:rPr>
      </w:pPr>
      <w:r w:rsidRPr="00D40B8A">
        <w:rPr>
          <w:rFonts w:ascii="Google Sans" w:hAnsi="Google Sans" w:cs="Google Sans"/>
          <w:sz w:val="20"/>
          <w:szCs w:val="20"/>
        </w:rPr>
        <w:t xml:space="preserve">Any personal data breach that is likely to result in a risk to the rights and freedoms of individuals must be reported to the Information Commissioner’s Office within </w:t>
      </w:r>
      <w:r w:rsidRPr="00D40B8A">
        <w:rPr>
          <w:rFonts w:ascii="Google Sans" w:hAnsi="Google Sans" w:cs="Google Sans"/>
          <w:b/>
          <w:bCs/>
          <w:sz w:val="20"/>
          <w:szCs w:val="20"/>
        </w:rPr>
        <w:t>72 hours</w:t>
      </w:r>
      <w:r w:rsidRPr="00D40B8A">
        <w:rPr>
          <w:rFonts w:ascii="Google Sans" w:hAnsi="Google Sans" w:cs="Google Sans"/>
          <w:sz w:val="20"/>
          <w:szCs w:val="20"/>
        </w:rPr>
        <w:t xml:space="preserve"> of awareness, in accordance with UK GDPR.</w:t>
      </w:r>
    </w:p>
    <w:p w14:paraId="0A51D89F" w14:textId="77777777" w:rsidR="006F6264" w:rsidRDefault="006F6264" w:rsidP="001A2801">
      <w:pPr>
        <w:pStyle w:val="Default"/>
        <w:rPr>
          <w:rFonts w:ascii="Google Sans" w:eastAsiaTheme="minorHAnsi" w:hAnsi="Google Sans" w:cs="Google Sans"/>
          <w:color w:val="auto"/>
          <w:sz w:val="20"/>
          <w:szCs w:val="20"/>
          <w:lang w:val="en-GB" w:eastAsia="en-US"/>
        </w:rPr>
      </w:pPr>
    </w:p>
    <w:p w14:paraId="7182105C" w14:textId="4310B4C4" w:rsidR="00B03FB3" w:rsidRDefault="00B03FB3" w:rsidP="00041284">
      <w:pPr>
        <w:pStyle w:val="Heading1"/>
      </w:pPr>
      <w:r>
        <w:t>LOG MANAGEMENT &amp; MONITORING</w:t>
      </w:r>
    </w:p>
    <w:p w14:paraId="078EB8A7" w14:textId="77777777" w:rsidR="00B03FB3" w:rsidRDefault="00B03FB3" w:rsidP="001A2801">
      <w:pPr>
        <w:pStyle w:val="Default"/>
        <w:rPr>
          <w:rFonts w:ascii="Google Sans" w:eastAsiaTheme="minorHAnsi" w:hAnsi="Google Sans" w:cs="Google Sans"/>
          <w:color w:val="auto"/>
          <w:sz w:val="20"/>
          <w:szCs w:val="20"/>
          <w:lang w:val="en-GB" w:eastAsia="en-US"/>
        </w:rPr>
      </w:pPr>
    </w:p>
    <w:p w14:paraId="282C5163" w14:textId="4BF1EDF3" w:rsidR="00B03FB3" w:rsidRDefault="00B03FB3" w:rsidP="00041284">
      <w:pPr>
        <w:pStyle w:val="Heading2"/>
      </w:pPr>
      <w:r>
        <w:t>LOG MANAGEMENT</w:t>
      </w:r>
    </w:p>
    <w:p w14:paraId="5E2E8039" w14:textId="77777777" w:rsidR="00B03FB3" w:rsidRDefault="00B03FB3" w:rsidP="001A2801">
      <w:pPr>
        <w:pStyle w:val="Default"/>
        <w:rPr>
          <w:rFonts w:ascii="Google Sans" w:eastAsiaTheme="minorHAnsi" w:hAnsi="Google Sans" w:cs="Google Sans"/>
          <w:color w:val="auto"/>
          <w:sz w:val="20"/>
          <w:szCs w:val="20"/>
          <w:lang w:val="en-GB" w:eastAsia="en-US"/>
        </w:rPr>
      </w:pPr>
    </w:p>
    <w:p w14:paraId="655FE4ED" w14:textId="72A08E91" w:rsidR="00B03FB3" w:rsidRDefault="00B03FB3" w:rsidP="001A280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All systems must</w:t>
      </w:r>
      <w:r w:rsidR="00A4567D">
        <w:rPr>
          <w:rFonts w:ascii="Google Sans" w:eastAsiaTheme="minorHAnsi" w:hAnsi="Google Sans" w:cs="Google Sans"/>
          <w:color w:val="auto"/>
          <w:sz w:val="20"/>
          <w:szCs w:val="20"/>
          <w:lang w:val="en-GB" w:eastAsia="en-US"/>
        </w:rPr>
        <w:t>:</w:t>
      </w:r>
    </w:p>
    <w:p w14:paraId="0C5BC8DD" w14:textId="77777777" w:rsidR="00A4567D" w:rsidRDefault="00A4567D" w:rsidP="001A2801">
      <w:pPr>
        <w:pStyle w:val="Default"/>
        <w:rPr>
          <w:rFonts w:ascii="Google Sans" w:eastAsiaTheme="minorHAnsi" w:hAnsi="Google Sans" w:cs="Google Sans"/>
          <w:color w:val="auto"/>
          <w:sz w:val="20"/>
          <w:szCs w:val="20"/>
          <w:lang w:val="en-GB" w:eastAsia="en-US"/>
        </w:rPr>
      </w:pPr>
    </w:p>
    <w:p w14:paraId="62073E58" w14:textId="09A3A01F" w:rsidR="00A4567D" w:rsidRDefault="00A4567D">
      <w:pPr>
        <w:pStyle w:val="Default"/>
        <w:numPr>
          <w:ilvl w:val="0"/>
          <w:numId w:val="2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Log security-relevant usage, operation and data transfer.</w:t>
      </w:r>
    </w:p>
    <w:p w14:paraId="454F179A" w14:textId="1F89854A" w:rsidR="00A4567D" w:rsidRDefault="00252280">
      <w:pPr>
        <w:pStyle w:val="Default"/>
        <w:numPr>
          <w:ilvl w:val="0"/>
          <w:numId w:val="2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Have logs detailed enough to investigate security incidents.</w:t>
      </w:r>
    </w:p>
    <w:p w14:paraId="012FFB3A" w14:textId="1CE78EEF" w:rsidR="00252280" w:rsidRDefault="00041284">
      <w:pPr>
        <w:pStyle w:val="Default"/>
        <w:numPr>
          <w:ilvl w:val="0"/>
          <w:numId w:val="2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Where possible, retain logs for at least 180 days.</w:t>
      </w:r>
    </w:p>
    <w:p w14:paraId="7B958097" w14:textId="7207A678" w:rsidR="00041284" w:rsidRDefault="006F6264">
      <w:pPr>
        <w:pStyle w:val="Default"/>
        <w:numPr>
          <w:ilvl w:val="0"/>
          <w:numId w:val="21"/>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Standardise log </w:t>
      </w:r>
      <w:r w:rsidR="00AA1E24">
        <w:rPr>
          <w:rFonts w:ascii="Google Sans" w:eastAsiaTheme="minorHAnsi" w:hAnsi="Google Sans" w:cs="Google Sans"/>
          <w:color w:val="auto"/>
          <w:sz w:val="20"/>
          <w:szCs w:val="20"/>
          <w:lang w:val="en-GB" w:eastAsia="en-US"/>
        </w:rPr>
        <w:t>timestamps</w:t>
      </w:r>
      <w:r>
        <w:rPr>
          <w:rFonts w:ascii="Google Sans" w:eastAsiaTheme="minorHAnsi" w:hAnsi="Google Sans" w:cs="Google Sans"/>
          <w:color w:val="auto"/>
          <w:sz w:val="20"/>
          <w:szCs w:val="20"/>
          <w:lang w:val="en-GB" w:eastAsia="en-US"/>
        </w:rPr>
        <w:t xml:space="preserve"> to be </w:t>
      </w:r>
      <w:r w:rsidR="00AA1E24">
        <w:rPr>
          <w:rFonts w:ascii="Google Sans" w:eastAsiaTheme="minorHAnsi" w:hAnsi="Google Sans" w:cs="Google Sans"/>
          <w:color w:val="auto"/>
          <w:sz w:val="20"/>
          <w:szCs w:val="20"/>
          <w:lang w:val="en-GB" w:eastAsia="en-US"/>
        </w:rPr>
        <w:t>GMT or UTC.</w:t>
      </w:r>
    </w:p>
    <w:p w14:paraId="700322C0" w14:textId="77777777" w:rsidR="001A1B6E" w:rsidRDefault="001A1B6E" w:rsidP="001A1B6E">
      <w:pPr>
        <w:pStyle w:val="Default"/>
        <w:rPr>
          <w:rFonts w:ascii="Google Sans" w:eastAsiaTheme="minorHAnsi" w:hAnsi="Google Sans" w:cs="Google Sans"/>
          <w:color w:val="auto"/>
          <w:sz w:val="20"/>
          <w:szCs w:val="20"/>
          <w:lang w:val="en-GB" w:eastAsia="en-US"/>
        </w:rPr>
      </w:pPr>
    </w:p>
    <w:p w14:paraId="499F4E41" w14:textId="170BF6ED" w:rsidR="001A1B6E" w:rsidRDefault="001A1B6E" w:rsidP="0053046A">
      <w:pPr>
        <w:pStyle w:val="Heading2"/>
      </w:pPr>
      <w:r>
        <w:t>MONITORING AND ALERTING</w:t>
      </w:r>
    </w:p>
    <w:p w14:paraId="1E72005E" w14:textId="77777777" w:rsidR="001A1B6E" w:rsidRDefault="001A1B6E" w:rsidP="001A1B6E">
      <w:pPr>
        <w:pStyle w:val="Default"/>
        <w:rPr>
          <w:rFonts w:ascii="Google Sans" w:eastAsiaTheme="minorHAnsi" w:hAnsi="Google Sans" w:cs="Google Sans"/>
          <w:color w:val="auto"/>
          <w:sz w:val="20"/>
          <w:szCs w:val="20"/>
          <w:lang w:val="en-GB" w:eastAsia="en-US"/>
        </w:rPr>
      </w:pPr>
    </w:p>
    <w:p w14:paraId="2B74D35D" w14:textId="31AFB961" w:rsidR="001A1B6E" w:rsidRDefault="001A1B6E" w:rsidP="001A1B6E">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All systems must:</w:t>
      </w:r>
    </w:p>
    <w:p w14:paraId="462BB803" w14:textId="77777777" w:rsidR="001A1B6E" w:rsidRDefault="001A1B6E" w:rsidP="001A1B6E">
      <w:pPr>
        <w:pStyle w:val="Default"/>
        <w:rPr>
          <w:rFonts w:ascii="Google Sans" w:eastAsiaTheme="minorHAnsi" w:hAnsi="Google Sans" w:cs="Google Sans"/>
          <w:color w:val="auto"/>
          <w:sz w:val="20"/>
          <w:szCs w:val="20"/>
          <w:lang w:val="en-GB" w:eastAsia="en-US"/>
        </w:rPr>
      </w:pPr>
    </w:p>
    <w:p w14:paraId="0FFCCA30" w14:textId="64D70300" w:rsidR="001A1B6E" w:rsidRDefault="001A1B6E">
      <w:pPr>
        <w:pStyle w:val="Default"/>
        <w:numPr>
          <w:ilvl w:val="0"/>
          <w:numId w:val="2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Be activity monitored and appropriate security alerts configured.</w:t>
      </w:r>
    </w:p>
    <w:p w14:paraId="009A1CD0" w14:textId="4E914AAD" w:rsidR="001A1B6E" w:rsidRDefault="001A1B6E">
      <w:pPr>
        <w:pStyle w:val="Default"/>
        <w:numPr>
          <w:ilvl w:val="0"/>
          <w:numId w:val="23"/>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Have monitoring and alerting cloud-based and centralised where possible.</w:t>
      </w:r>
    </w:p>
    <w:p w14:paraId="4A72AB48" w14:textId="77777777" w:rsidR="00A01ECE" w:rsidRDefault="00A01ECE" w:rsidP="001A2801">
      <w:pPr>
        <w:pStyle w:val="Default"/>
        <w:rPr>
          <w:rFonts w:ascii="Google Sans" w:eastAsiaTheme="minorHAnsi" w:hAnsi="Google Sans" w:cs="Google Sans"/>
          <w:color w:val="auto"/>
          <w:sz w:val="20"/>
          <w:szCs w:val="20"/>
          <w:lang w:val="en-GB" w:eastAsia="en-US"/>
        </w:rPr>
      </w:pPr>
    </w:p>
    <w:p w14:paraId="643C951C" w14:textId="5D6AC6D1" w:rsidR="00A01ECE" w:rsidRPr="00D845D7" w:rsidRDefault="00A01ECE" w:rsidP="001A2801">
      <w:pPr>
        <w:pStyle w:val="Heading1"/>
      </w:pPr>
      <w:r w:rsidRPr="00D845D7">
        <w:t>TRAINING</w:t>
      </w:r>
      <w:r>
        <w:t xml:space="preserve"> </w:t>
      </w:r>
      <w:r w:rsidR="00F944CE">
        <w:t xml:space="preserve">&amp; </w:t>
      </w:r>
      <w:r w:rsidRPr="00D845D7">
        <w:t>AWARENESS</w:t>
      </w:r>
    </w:p>
    <w:p w14:paraId="03312E5D" w14:textId="77777777" w:rsidR="00A01ECE" w:rsidRPr="00D845D7" w:rsidRDefault="00A01ECE" w:rsidP="001A2801">
      <w:pPr>
        <w:rPr>
          <w:rFonts w:ascii="Google Sans" w:hAnsi="Google Sans" w:cs="Google Sans"/>
          <w:sz w:val="20"/>
          <w:szCs w:val="20"/>
        </w:rPr>
      </w:pPr>
    </w:p>
    <w:p w14:paraId="08300E4E" w14:textId="77777777" w:rsidR="00866BE4" w:rsidRDefault="00866BE4" w:rsidP="001A280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See individual academies </w:t>
      </w:r>
      <w:r w:rsidRPr="00015FD7">
        <w:rPr>
          <w:rFonts w:ascii="Google Sans" w:eastAsiaTheme="minorHAnsi" w:hAnsi="Google Sans" w:cs="Google Sans"/>
          <w:b/>
          <w:bCs/>
          <w:color w:val="auto"/>
          <w:sz w:val="20"/>
          <w:szCs w:val="20"/>
          <w:lang w:val="en-GB" w:eastAsia="en-US"/>
        </w:rPr>
        <w:t>Cyber Awareness Plans</w:t>
      </w:r>
      <w:r>
        <w:rPr>
          <w:rFonts w:ascii="Google Sans" w:eastAsiaTheme="minorHAnsi" w:hAnsi="Google Sans" w:cs="Google Sans"/>
          <w:color w:val="auto"/>
          <w:sz w:val="20"/>
          <w:szCs w:val="20"/>
          <w:lang w:val="en-GB" w:eastAsia="en-US"/>
        </w:rPr>
        <w:t xml:space="preserve"> for cyber security training implementation.</w:t>
      </w:r>
    </w:p>
    <w:p w14:paraId="340570D6" w14:textId="77777777" w:rsidR="00866BE4" w:rsidRDefault="00866BE4" w:rsidP="001A2801">
      <w:pPr>
        <w:pStyle w:val="Default"/>
        <w:rPr>
          <w:rFonts w:ascii="Google Sans" w:eastAsiaTheme="minorHAnsi" w:hAnsi="Google Sans" w:cs="Google Sans"/>
          <w:color w:val="auto"/>
          <w:sz w:val="20"/>
          <w:szCs w:val="20"/>
          <w:lang w:val="en-GB" w:eastAsia="en-US"/>
        </w:rPr>
      </w:pPr>
    </w:p>
    <w:p w14:paraId="6828AB72" w14:textId="6E7FB310" w:rsidR="008B660A" w:rsidRDefault="008B660A" w:rsidP="00BB15E1">
      <w:pPr>
        <w:pStyle w:val="Heading2"/>
      </w:pPr>
      <w:r>
        <w:t xml:space="preserve">STAFF </w:t>
      </w:r>
    </w:p>
    <w:p w14:paraId="4B751013" w14:textId="77777777" w:rsidR="008B660A" w:rsidRDefault="008B660A" w:rsidP="001A2801">
      <w:pPr>
        <w:pStyle w:val="Default"/>
        <w:rPr>
          <w:rFonts w:ascii="Google Sans" w:eastAsiaTheme="minorHAnsi" w:hAnsi="Google Sans" w:cs="Google Sans"/>
          <w:color w:val="auto"/>
          <w:sz w:val="20"/>
          <w:szCs w:val="20"/>
          <w:lang w:val="en-GB" w:eastAsia="en-US"/>
        </w:rPr>
      </w:pPr>
    </w:p>
    <w:p w14:paraId="06934E32" w14:textId="7B461A8A" w:rsidR="00E73363" w:rsidRDefault="00A01ECE" w:rsidP="001A2801">
      <w:pPr>
        <w:pStyle w:val="Default"/>
        <w:rPr>
          <w:rFonts w:ascii="Google Sans" w:eastAsiaTheme="minorHAnsi" w:hAnsi="Google Sans" w:cs="Google Sans"/>
          <w:color w:val="auto"/>
          <w:sz w:val="20"/>
          <w:szCs w:val="20"/>
          <w:lang w:val="en-GB" w:eastAsia="en-US"/>
        </w:rPr>
      </w:pPr>
      <w:r w:rsidRPr="001D56B0">
        <w:rPr>
          <w:rFonts w:ascii="Google Sans" w:eastAsiaTheme="minorHAnsi" w:hAnsi="Google Sans" w:cs="Google Sans"/>
          <w:color w:val="auto"/>
          <w:sz w:val="20"/>
          <w:szCs w:val="20"/>
          <w:lang w:val="en-GB" w:eastAsia="en-US"/>
        </w:rPr>
        <w:t>All staff must complete adequate training</w:t>
      </w:r>
      <w:r w:rsidR="005E6063">
        <w:rPr>
          <w:rFonts w:ascii="Google Sans" w:eastAsiaTheme="minorHAnsi" w:hAnsi="Google Sans" w:cs="Google Sans"/>
          <w:color w:val="auto"/>
          <w:sz w:val="20"/>
          <w:szCs w:val="20"/>
          <w:lang w:val="en-GB" w:eastAsia="en-US"/>
        </w:rPr>
        <w:t xml:space="preserve"> at least once per academic year:</w:t>
      </w:r>
    </w:p>
    <w:p w14:paraId="3016DB4B" w14:textId="77777777" w:rsidR="00E73363" w:rsidRDefault="00E73363" w:rsidP="001A2801">
      <w:pPr>
        <w:pStyle w:val="Default"/>
        <w:rPr>
          <w:rFonts w:ascii="Google Sans" w:eastAsiaTheme="minorHAnsi" w:hAnsi="Google Sans" w:cs="Google Sans"/>
          <w:color w:val="auto"/>
          <w:sz w:val="20"/>
          <w:szCs w:val="20"/>
          <w:lang w:val="en-GB" w:eastAsia="en-US"/>
        </w:rPr>
      </w:pPr>
    </w:p>
    <w:p w14:paraId="087D3DFA" w14:textId="376835E6" w:rsidR="00E73363" w:rsidRDefault="00775E35">
      <w:pPr>
        <w:pStyle w:val="Default"/>
        <w:numPr>
          <w:ilvl w:val="0"/>
          <w:numId w:val="2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Cyber awareness training</w:t>
      </w:r>
      <w:r w:rsidR="00F1251B">
        <w:rPr>
          <w:rFonts w:ascii="Google Sans" w:eastAsiaTheme="minorHAnsi" w:hAnsi="Google Sans" w:cs="Google Sans"/>
          <w:color w:val="auto"/>
          <w:sz w:val="20"/>
          <w:szCs w:val="20"/>
          <w:lang w:val="en-GB" w:eastAsia="en-US"/>
        </w:rPr>
        <w:t>.</w:t>
      </w:r>
    </w:p>
    <w:p w14:paraId="6A60DDC8" w14:textId="33E87C84" w:rsidR="00775E35" w:rsidRDefault="00775E35">
      <w:pPr>
        <w:pStyle w:val="Default"/>
        <w:numPr>
          <w:ilvl w:val="0"/>
          <w:numId w:val="22"/>
        </w:numPr>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Data handling and data protection</w:t>
      </w:r>
      <w:r w:rsidR="00F1251B">
        <w:rPr>
          <w:rFonts w:ascii="Google Sans" w:eastAsiaTheme="minorHAnsi" w:hAnsi="Google Sans" w:cs="Google Sans"/>
          <w:color w:val="auto"/>
          <w:sz w:val="20"/>
          <w:szCs w:val="20"/>
          <w:lang w:val="en-GB" w:eastAsia="en-US"/>
        </w:rPr>
        <w:t>.</w:t>
      </w:r>
    </w:p>
    <w:p w14:paraId="622A6BDD" w14:textId="77777777" w:rsidR="008B660A" w:rsidRDefault="008B660A" w:rsidP="001A2801">
      <w:pPr>
        <w:pStyle w:val="Default"/>
        <w:rPr>
          <w:rFonts w:ascii="Google Sans" w:eastAsiaTheme="minorHAnsi" w:hAnsi="Google Sans" w:cs="Google Sans"/>
          <w:color w:val="auto"/>
          <w:sz w:val="20"/>
          <w:szCs w:val="20"/>
          <w:lang w:val="en-GB" w:eastAsia="en-US"/>
        </w:rPr>
      </w:pPr>
    </w:p>
    <w:p w14:paraId="08F8603F" w14:textId="1469B13B" w:rsidR="008B660A" w:rsidRDefault="008B660A" w:rsidP="00BB15E1">
      <w:pPr>
        <w:pStyle w:val="Heading2"/>
      </w:pPr>
      <w:r>
        <w:t xml:space="preserve">STUDENTS &amp; </w:t>
      </w:r>
      <w:r w:rsidR="00BB15E1">
        <w:t>PUPILS</w:t>
      </w:r>
    </w:p>
    <w:p w14:paraId="7EB5094A" w14:textId="77777777" w:rsidR="008B660A" w:rsidRDefault="008B660A" w:rsidP="001A2801">
      <w:pPr>
        <w:pStyle w:val="Default"/>
        <w:rPr>
          <w:rFonts w:ascii="Google Sans" w:eastAsiaTheme="minorHAnsi" w:hAnsi="Google Sans" w:cs="Google Sans"/>
          <w:color w:val="auto"/>
          <w:sz w:val="20"/>
          <w:szCs w:val="20"/>
          <w:lang w:val="en-GB" w:eastAsia="en-US"/>
        </w:rPr>
      </w:pPr>
    </w:p>
    <w:p w14:paraId="5FECB65B" w14:textId="5101E448" w:rsidR="008B660A" w:rsidRDefault="008B660A" w:rsidP="001A2801">
      <w:pPr>
        <w:pStyle w:val="Default"/>
        <w:rPr>
          <w:rFonts w:ascii="Google Sans" w:eastAsiaTheme="minorHAnsi" w:hAnsi="Google Sans" w:cs="Google Sans"/>
          <w:color w:val="auto"/>
          <w:sz w:val="20"/>
          <w:szCs w:val="20"/>
          <w:lang w:val="en-GB" w:eastAsia="en-US"/>
        </w:rPr>
      </w:pPr>
      <w:r>
        <w:rPr>
          <w:rFonts w:ascii="Google Sans" w:eastAsiaTheme="minorHAnsi" w:hAnsi="Google Sans" w:cs="Google Sans"/>
          <w:color w:val="auto"/>
          <w:sz w:val="20"/>
          <w:szCs w:val="20"/>
          <w:lang w:val="en-GB" w:eastAsia="en-US"/>
        </w:rPr>
        <w:t xml:space="preserve">As part of the curriculum, </w:t>
      </w:r>
      <w:r w:rsidR="00866BE4">
        <w:rPr>
          <w:rFonts w:ascii="Google Sans" w:eastAsiaTheme="minorHAnsi" w:hAnsi="Google Sans" w:cs="Google Sans"/>
          <w:color w:val="auto"/>
          <w:sz w:val="20"/>
          <w:szCs w:val="20"/>
          <w:lang w:val="en-GB" w:eastAsia="en-US"/>
        </w:rPr>
        <w:t xml:space="preserve">academies must have a pupil/student </w:t>
      </w:r>
      <w:r w:rsidR="00866BE4" w:rsidRPr="00AC1904">
        <w:rPr>
          <w:rFonts w:ascii="Google Sans" w:eastAsiaTheme="minorHAnsi" w:hAnsi="Google Sans" w:cs="Google Sans"/>
          <w:b/>
          <w:bCs/>
          <w:color w:val="auto"/>
          <w:sz w:val="20"/>
          <w:szCs w:val="20"/>
          <w:lang w:val="en-GB" w:eastAsia="en-US"/>
        </w:rPr>
        <w:t xml:space="preserve">Cyber Security Awareness Programme </w:t>
      </w:r>
      <w:r w:rsidR="00866BE4">
        <w:rPr>
          <w:rFonts w:ascii="Google Sans" w:eastAsiaTheme="minorHAnsi" w:hAnsi="Google Sans" w:cs="Google Sans"/>
          <w:color w:val="auto"/>
          <w:sz w:val="20"/>
          <w:szCs w:val="20"/>
          <w:lang w:val="en-GB" w:eastAsia="en-US"/>
        </w:rPr>
        <w:t xml:space="preserve">in </w:t>
      </w:r>
      <w:r w:rsidR="004641BA">
        <w:rPr>
          <w:rFonts w:ascii="Google Sans" w:eastAsiaTheme="minorHAnsi" w:hAnsi="Google Sans" w:cs="Google Sans"/>
          <w:color w:val="auto"/>
          <w:sz w:val="20"/>
          <w:szCs w:val="20"/>
          <w:lang w:val="en-GB" w:eastAsia="en-US"/>
        </w:rPr>
        <w:t xml:space="preserve">place that contributes to their individual </w:t>
      </w:r>
      <w:r w:rsidR="004641BA" w:rsidRPr="00AC1904">
        <w:rPr>
          <w:rFonts w:ascii="Google Sans" w:eastAsiaTheme="minorHAnsi" w:hAnsi="Google Sans" w:cs="Google Sans"/>
          <w:b/>
          <w:bCs/>
          <w:color w:val="auto"/>
          <w:sz w:val="20"/>
          <w:szCs w:val="20"/>
          <w:lang w:val="en-GB" w:eastAsia="en-US"/>
        </w:rPr>
        <w:t>Cyber Awareness Plan</w:t>
      </w:r>
      <w:r w:rsidR="004641BA">
        <w:rPr>
          <w:rFonts w:ascii="Google Sans" w:eastAsiaTheme="minorHAnsi" w:hAnsi="Google Sans" w:cs="Google Sans"/>
          <w:color w:val="auto"/>
          <w:sz w:val="20"/>
          <w:szCs w:val="20"/>
          <w:lang w:val="en-GB" w:eastAsia="en-US"/>
        </w:rPr>
        <w:t xml:space="preserve"> and meets</w:t>
      </w:r>
      <w:r w:rsidR="007E0C10">
        <w:rPr>
          <w:rFonts w:ascii="Google Sans" w:eastAsiaTheme="minorHAnsi" w:hAnsi="Google Sans" w:cs="Google Sans"/>
          <w:color w:val="auto"/>
          <w:sz w:val="20"/>
          <w:szCs w:val="20"/>
          <w:lang w:val="en-GB" w:eastAsia="en-US"/>
        </w:rPr>
        <w:t xml:space="preserve"> the</w:t>
      </w:r>
      <w:r w:rsidR="004641BA">
        <w:rPr>
          <w:rFonts w:ascii="Google Sans" w:eastAsiaTheme="minorHAnsi" w:hAnsi="Google Sans" w:cs="Google Sans"/>
          <w:color w:val="auto"/>
          <w:sz w:val="20"/>
          <w:szCs w:val="20"/>
          <w:lang w:val="en-GB" w:eastAsia="en-US"/>
        </w:rPr>
        <w:t xml:space="preserve"> </w:t>
      </w:r>
      <w:r w:rsidR="00701F3F">
        <w:rPr>
          <w:rFonts w:ascii="Google Sans" w:eastAsiaTheme="minorHAnsi" w:hAnsi="Google Sans" w:cs="Google Sans"/>
          <w:color w:val="auto"/>
          <w:sz w:val="20"/>
          <w:szCs w:val="20"/>
          <w:lang w:val="en-GB" w:eastAsia="en-US"/>
        </w:rPr>
        <w:t xml:space="preserve">DfE core </w:t>
      </w:r>
      <w:r w:rsidR="00701F3F" w:rsidRPr="00BF0448">
        <w:rPr>
          <w:rFonts w:ascii="Google Sans" w:eastAsiaTheme="minorHAnsi" w:hAnsi="Google Sans" w:cs="Google Sans"/>
          <w:b/>
          <w:bCs/>
          <w:color w:val="auto"/>
          <w:sz w:val="20"/>
          <w:szCs w:val="20"/>
          <w:lang w:val="en-GB" w:eastAsia="en-US"/>
        </w:rPr>
        <w:t>Cyber Security</w:t>
      </w:r>
      <w:r w:rsidR="00701F3F">
        <w:rPr>
          <w:rFonts w:ascii="Google Sans" w:eastAsiaTheme="minorHAnsi" w:hAnsi="Google Sans" w:cs="Google Sans"/>
          <w:color w:val="auto"/>
          <w:sz w:val="20"/>
          <w:szCs w:val="20"/>
          <w:lang w:val="en-GB" w:eastAsia="en-US"/>
        </w:rPr>
        <w:t xml:space="preserve"> Digital and Technology standard</w:t>
      </w:r>
      <w:r w:rsidR="007E0C10">
        <w:rPr>
          <w:rFonts w:ascii="Google Sans" w:eastAsiaTheme="minorHAnsi" w:hAnsi="Google Sans" w:cs="Google Sans"/>
          <w:color w:val="auto"/>
          <w:sz w:val="20"/>
          <w:szCs w:val="20"/>
          <w:lang w:val="en-GB" w:eastAsia="en-US"/>
        </w:rPr>
        <w:t>.</w:t>
      </w:r>
    </w:p>
    <w:p w14:paraId="22E5601E" w14:textId="77777777" w:rsidR="001D56B0" w:rsidRDefault="001D56B0" w:rsidP="001A2801">
      <w:pPr>
        <w:pStyle w:val="Default"/>
        <w:rPr>
          <w:rFonts w:ascii="Google Sans" w:eastAsiaTheme="minorHAnsi" w:hAnsi="Google Sans" w:cs="Google Sans"/>
          <w:color w:val="auto"/>
          <w:sz w:val="20"/>
          <w:szCs w:val="20"/>
          <w:lang w:val="en-GB" w:eastAsia="en-US"/>
        </w:rPr>
      </w:pPr>
    </w:p>
    <w:p w14:paraId="1825973D" w14:textId="0AC80340" w:rsidR="0062170C" w:rsidRPr="00D845D7" w:rsidRDefault="0062170C" w:rsidP="001A2801">
      <w:pPr>
        <w:pStyle w:val="Heading1"/>
      </w:pPr>
      <w:r>
        <w:t>BREACHES OF POLICY</w:t>
      </w:r>
    </w:p>
    <w:p w14:paraId="7527CD02" w14:textId="77777777" w:rsidR="0062170C" w:rsidRPr="00D845D7" w:rsidRDefault="0062170C" w:rsidP="00747FA0">
      <w:pPr>
        <w:rPr>
          <w:rFonts w:ascii="Google Sans" w:hAnsi="Google Sans" w:cs="Google Sans"/>
          <w:sz w:val="20"/>
          <w:szCs w:val="20"/>
        </w:rPr>
      </w:pPr>
    </w:p>
    <w:p w14:paraId="0724C623" w14:textId="2D7211CC" w:rsidR="00013488" w:rsidRDefault="00B56A03" w:rsidP="00747FA0">
      <w:pPr>
        <w:pStyle w:val="Default"/>
        <w:rPr>
          <w:rFonts w:ascii="Google Sans" w:eastAsiaTheme="minorHAnsi" w:hAnsi="Google Sans" w:cs="Google Sans"/>
          <w:color w:val="auto"/>
          <w:sz w:val="20"/>
          <w:szCs w:val="20"/>
          <w:lang w:val="en-GB" w:eastAsia="en-US"/>
        </w:rPr>
      </w:pPr>
      <w:r w:rsidRPr="00B56A03">
        <w:rPr>
          <w:rFonts w:ascii="Google Sans" w:eastAsiaTheme="minorHAnsi" w:hAnsi="Google Sans" w:cs="Google Sans"/>
          <w:color w:val="auto"/>
          <w:sz w:val="20"/>
          <w:szCs w:val="20"/>
          <w:lang w:val="en-GB" w:eastAsia="en-US"/>
        </w:rPr>
        <w:t>Breaches of this policy and/or security incidents can be defined as events which could have, or have resulted in, loss or damage to Trust assets, or an event which is in breach of the security procedures and policies.</w:t>
      </w:r>
    </w:p>
    <w:p w14:paraId="27085658" w14:textId="77777777" w:rsidR="007C4C0E" w:rsidRDefault="007C4C0E" w:rsidP="00747FA0">
      <w:pPr>
        <w:pStyle w:val="Default"/>
        <w:rPr>
          <w:rFonts w:ascii="Google Sans" w:eastAsiaTheme="minorHAnsi" w:hAnsi="Google Sans" w:cs="Google Sans"/>
          <w:color w:val="auto"/>
          <w:sz w:val="20"/>
          <w:szCs w:val="20"/>
          <w:lang w:val="en-GB" w:eastAsia="en-US"/>
        </w:rPr>
      </w:pPr>
    </w:p>
    <w:p w14:paraId="48557CE6" w14:textId="77777777" w:rsidR="007C4C0E" w:rsidRDefault="007C4C0E" w:rsidP="00747FA0">
      <w:pPr>
        <w:pStyle w:val="Default"/>
        <w:rPr>
          <w:rFonts w:ascii="Google Sans" w:hAnsi="Google Sans" w:cs="Google Sans"/>
          <w:sz w:val="20"/>
          <w:szCs w:val="20"/>
        </w:rPr>
      </w:pPr>
      <w:r w:rsidRPr="007C4C0E">
        <w:rPr>
          <w:rFonts w:ascii="Google Sans" w:hAnsi="Google Sans" w:cs="Google Sans"/>
          <w:sz w:val="20"/>
          <w:szCs w:val="20"/>
        </w:rPr>
        <w:t xml:space="preserve">The Trust will take appropriate measures to remedy any breach of the policy and its associated procedures and guidelines through the relevant frameworks in place. </w:t>
      </w:r>
    </w:p>
    <w:p w14:paraId="094D6CA6" w14:textId="77777777" w:rsidR="001A405D" w:rsidRPr="007C4C0E" w:rsidRDefault="001A405D" w:rsidP="00747FA0">
      <w:pPr>
        <w:pStyle w:val="Default"/>
        <w:rPr>
          <w:rFonts w:ascii="Google Sans" w:hAnsi="Google Sans" w:cs="Google Sans"/>
          <w:sz w:val="20"/>
          <w:szCs w:val="20"/>
        </w:rPr>
      </w:pPr>
    </w:p>
    <w:p w14:paraId="479EE645" w14:textId="12A56258" w:rsidR="007C4C0E" w:rsidRDefault="007C4C0E" w:rsidP="00747FA0">
      <w:pPr>
        <w:pStyle w:val="Default"/>
        <w:rPr>
          <w:rFonts w:ascii="Google Sans" w:eastAsiaTheme="minorHAnsi" w:hAnsi="Google Sans" w:cs="Google Sans"/>
          <w:color w:val="auto"/>
          <w:sz w:val="20"/>
          <w:szCs w:val="20"/>
          <w:lang w:val="en-GB" w:eastAsia="en-US"/>
        </w:rPr>
      </w:pPr>
      <w:r w:rsidRPr="007C4C0E">
        <w:rPr>
          <w:rFonts w:ascii="Google Sans" w:eastAsiaTheme="minorHAnsi" w:hAnsi="Google Sans" w:cs="Google Sans"/>
          <w:color w:val="auto"/>
          <w:sz w:val="20"/>
          <w:szCs w:val="20"/>
          <w:lang w:val="en-GB" w:eastAsia="en-US"/>
        </w:rPr>
        <w:t xml:space="preserve">Suspected misuse of the Trust’s computer systems by a member of staff will be considered by the Senior </w:t>
      </w:r>
      <w:r w:rsidRPr="007C4C0E">
        <w:rPr>
          <w:rFonts w:ascii="Google Sans" w:eastAsiaTheme="minorHAnsi" w:hAnsi="Google Sans" w:cs="Google Sans"/>
          <w:color w:val="auto"/>
          <w:sz w:val="20"/>
          <w:szCs w:val="20"/>
          <w:lang w:val="en-GB" w:eastAsia="en-US"/>
        </w:rPr>
        <w:lastRenderedPageBreak/>
        <w:t>Leaders. In the case of an individual then the matter may be dealt with under the disciplinary process.</w:t>
      </w:r>
    </w:p>
    <w:p w14:paraId="674C7038" w14:textId="77777777" w:rsidR="00B56A03" w:rsidRDefault="00B56A03" w:rsidP="00747FA0">
      <w:pPr>
        <w:pStyle w:val="Default"/>
        <w:rPr>
          <w:rFonts w:ascii="Google Sans" w:eastAsiaTheme="minorHAnsi" w:hAnsi="Google Sans" w:cs="Google Sans"/>
          <w:color w:val="auto"/>
          <w:sz w:val="20"/>
          <w:szCs w:val="20"/>
          <w:lang w:val="en-GB" w:eastAsia="en-US"/>
        </w:rPr>
      </w:pPr>
    </w:p>
    <w:p w14:paraId="35B5B016" w14:textId="77777777" w:rsidR="00B56A03" w:rsidRPr="00D845D7" w:rsidRDefault="00B56A03" w:rsidP="00747FA0">
      <w:pPr>
        <w:pStyle w:val="Default"/>
        <w:rPr>
          <w:rFonts w:ascii="Calibri" w:eastAsiaTheme="minorHAnsi" w:hAnsi="Calibri" w:cs="Calibri"/>
          <w:color w:val="auto"/>
          <w:sz w:val="20"/>
          <w:szCs w:val="20"/>
          <w:lang w:val="en-GB" w:eastAsia="en-US"/>
        </w:rPr>
      </w:pPr>
    </w:p>
    <w:p w14:paraId="0B1FC369" w14:textId="77777777" w:rsidR="001D1073" w:rsidRPr="001D1073" w:rsidRDefault="001D1073" w:rsidP="00747FA0">
      <w:pPr>
        <w:pStyle w:val="Default"/>
        <w:rPr>
          <w:rFonts w:ascii="Calibri" w:eastAsiaTheme="minorHAnsi" w:hAnsi="Calibri" w:cs="Calibri"/>
          <w:color w:val="auto"/>
          <w:sz w:val="22"/>
          <w:szCs w:val="22"/>
          <w:lang w:val="en-GB" w:eastAsia="en-US"/>
        </w:rPr>
      </w:pPr>
    </w:p>
    <w:p w14:paraId="79FBAB40" w14:textId="77777777" w:rsidR="001D1073" w:rsidRDefault="001D1073" w:rsidP="004D16AC"/>
    <w:sectPr w:rsidR="001D1073">
      <w:pgSz w:w="11906" w:h="16838"/>
      <w:pgMar w:top="720" w:right="144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9F35B" w14:textId="77777777" w:rsidR="00D75144" w:rsidRDefault="00D75144" w:rsidP="006B1030">
      <w:r>
        <w:separator/>
      </w:r>
    </w:p>
  </w:endnote>
  <w:endnote w:type="continuationSeparator" w:id="0">
    <w:p w14:paraId="5BBC9972" w14:textId="77777777" w:rsidR="00D75144" w:rsidRDefault="00D75144" w:rsidP="006B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ogle Sans">
    <w:altName w:val="Sylfaen"/>
    <w:charset w:val="00"/>
    <w:family w:val="auto"/>
    <w:pitch w:val="variable"/>
    <w:sig w:usb0="E7FFAEFF" w:usb1="5000A4FB" w:usb2="00010A28" w:usb3="00000000" w:csb0="0001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CB9B3" w14:textId="77777777" w:rsidR="00D75144" w:rsidRDefault="00D75144" w:rsidP="006B1030">
      <w:r>
        <w:separator/>
      </w:r>
    </w:p>
  </w:footnote>
  <w:footnote w:type="continuationSeparator" w:id="0">
    <w:p w14:paraId="6A26B9A9" w14:textId="77777777" w:rsidR="00D75144" w:rsidRDefault="00D75144" w:rsidP="006B1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352D4"/>
    <w:multiLevelType w:val="hybridMultilevel"/>
    <w:tmpl w:val="B6207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216CF"/>
    <w:multiLevelType w:val="multilevel"/>
    <w:tmpl w:val="8160E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90787"/>
    <w:multiLevelType w:val="hybridMultilevel"/>
    <w:tmpl w:val="F05CB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05017"/>
    <w:multiLevelType w:val="multilevel"/>
    <w:tmpl w:val="8192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31CE8"/>
    <w:multiLevelType w:val="hybridMultilevel"/>
    <w:tmpl w:val="5B66D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E161E"/>
    <w:multiLevelType w:val="multilevel"/>
    <w:tmpl w:val="6D48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14C8A"/>
    <w:multiLevelType w:val="hybridMultilevel"/>
    <w:tmpl w:val="F9C47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71999"/>
    <w:multiLevelType w:val="hybridMultilevel"/>
    <w:tmpl w:val="A6DE1FE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1EC76235"/>
    <w:multiLevelType w:val="hybridMultilevel"/>
    <w:tmpl w:val="954E3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C5046C"/>
    <w:multiLevelType w:val="hybridMultilevel"/>
    <w:tmpl w:val="AF7C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DC60EA"/>
    <w:multiLevelType w:val="hybridMultilevel"/>
    <w:tmpl w:val="5518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A15B4"/>
    <w:multiLevelType w:val="hybridMultilevel"/>
    <w:tmpl w:val="7CA0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93444"/>
    <w:multiLevelType w:val="hybridMultilevel"/>
    <w:tmpl w:val="98F6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D057F4"/>
    <w:multiLevelType w:val="hybridMultilevel"/>
    <w:tmpl w:val="D7905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31D01"/>
    <w:multiLevelType w:val="hybridMultilevel"/>
    <w:tmpl w:val="D66A3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D35EE3"/>
    <w:multiLevelType w:val="hybridMultilevel"/>
    <w:tmpl w:val="F740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507E67"/>
    <w:multiLevelType w:val="hybridMultilevel"/>
    <w:tmpl w:val="17FEC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A77AE0"/>
    <w:multiLevelType w:val="hybridMultilevel"/>
    <w:tmpl w:val="49A6B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0C1DB2"/>
    <w:multiLevelType w:val="hybridMultilevel"/>
    <w:tmpl w:val="D2AC9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C06CE3"/>
    <w:multiLevelType w:val="hybridMultilevel"/>
    <w:tmpl w:val="195A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82C17"/>
    <w:multiLevelType w:val="hybridMultilevel"/>
    <w:tmpl w:val="425C3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4E3D80"/>
    <w:multiLevelType w:val="hybridMultilevel"/>
    <w:tmpl w:val="53B24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627065"/>
    <w:multiLevelType w:val="hybridMultilevel"/>
    <w:tmpl w:val="55003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52808"/>
    <w:multiLevelType w:val="hybridMultilevel"/>
    <w:tmpl w:val="F664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0432B7"/>
    <w:multiLevelType w:val="hybridMultilevel"/>
    <w:tmpl w:val="9BE4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A5312F"/>
    <w:multiLevelType w:val="hybridMultilevel"/>
    <w:tmpl w:val="2BB4F97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A174BD4"/>
    <w:multiLevelType w:val="hybridMultilevel"/>
    <w:tmpl w:val="749A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8912B6"/>
    <w:multiLevelType w:val="hybridMultilevel"/>
    <w:tmpl w:val="E990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65237"/>
    <w:multiLevelType w:val="hybridMultilevel"/>
    <w:tmpl w:val="7CE03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53471"/>
    <w:multiLevelType w:val="hybridMultilevel"/>
    <w:tmpl w:val="0D9A3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BC1F4E"/>
    <w:multiLevelType w:val="hybridMultilevel"/>
    <w:tmpl w:val="5448E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1757D0"/>
    <w:multiLevelType w:val="hybridMultilevel"/>
    <w:tmpl w:val="439E6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5F2284"/>
    <w:multiLevelType w:val="hybridMultilevel"/>
    <w:tmpl w:val="B38A5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6527964">
    <w:abstractNumId w:val="30"/>
  </w:num>
  <w:num w:numId="2" w16cid:durableId="1012991752">
    <w:abstractNumId w:val="31"/>
  </w:num>
  <w:num w:numId="3" w16cid:durableId="622344442">
    <w:abstractNumId w:val="25"/>
  </w:num>
  <w:num w:numId="4" w16cid:durableId="2106612954">
    <w:abstractNumId w:val="1"/>
  </w:num>
  <w:num w:numId="5" w16cid:durableId="150173414">
    <w:abstractNumId w:val="7"/>
  </w:num>
  <w:num w:numId="6" w16cid:durableId="618073885">
    <w:abstractNumId w:val="32"/>
  </w:num>
  <w:num w:numId="7" w16cid:durableId="842547321">
    <w:abstractNumId w:val="6"/>
  </w:num>
  <w:num w:numId="8" w16cid:durableId="351689596">
    <w:abstractNumId w:val="27"/>
  </w:num>
  <w:num w:numId="9" w16cid:durableId="403996191">
    <w:abstractNumId w:val="19"/>
  </w:num>
  <w:num w:numId="10" w16cid:durableId="1628849217">
    <w:abstractNumId w:val="15"/>
  </w:num>
  <w:num w:numId="11" w16cid:durableId="1529634774">
    <w:abstractNumId w:val="21"/>
  </w:num>
  <w:num w:numId="12" w16cid:durableId="1130516174">
    <w:abstractNumId w:val="0"/>
  </w:num>
  <w:num w:numId="13" w16cid:durableId="715741315">
    <w:abstractNumId w:val="22"/>
  </w:num>
  <w:num w:numId="14" w16cid:durableId="610161238">
    <w:abstractNumId w:val="24"/>
  </w:num>
  <w:num w:numId="15" w16cid:durableId="2092922522">
    <w:abstractNumId w:val="17"/>
  </w:num>
  <w:num w:numId="16" w16cid:durableId="350687656">
    <w:abstractNumId w:val="4"/>
  </w:num>
  <w:num w:numId="17" w16cid:durableId="1378312920">
    <w:abstractNumId w:val="13"/>
  </w:num>
  <w:num w:numId="18" w16cid:durableId="1958029204">
    <w:abstractNumId w:val="8"/>
  </w:num>
  <w:num w:numId="19" w16cid:durableId="1956861104">
    <w:abstractNumId w:val="10"/>
  </w:num>
  <w:num w:numId="20" w16cid:durableId="233709031">
    <w:abstractNumId w:val="28"/>
  </w:num>
  <w:num w:numId="21" w16cid:durableId="131288271">
    <w:abstractNumId w:val="29"/>
  </w:num>
  <w:num w:numId="22" w16cid:durableId="1572543060">
    <w:abstractNumId w:val="16"/>
  </w:num>
  <w:num w:numId="23" w16cid:durableId="2077195090">
    <w:abstractNumId w:val="12"/>
  </w:num>
  <w:num w:numId="24" w16cid:durableId="1520965656">
    <w:abstractNumId w:val="2"/>
  </w:num>
  <w:num w:numId="25" w16cid:durableId="1189682595">
    <w:abstractNumId w:val="11"/>
  </w:num>
  <w:num w:numId="26" w16cid:durableId="1974170403">
    <w:abstractNumId w:val="23"/>
  </w:num>
  <w:num w:numId="27" w16cid:durableId="622855422">
    <w:abstractNumId w:val="14"/>
  </w:num>
  <w:num w:numId="28" w16cid:durableId="1950887675">
    <w:abstractNumId w:val="5"/>
  </w:num>
  <w:num w:numId="29" w16cid:durableId="595945449">
    <w:abstractNumId w:val="3"/>
  </w:num>
  <w:num w:numId="30" w16cid:durableId="1051073516">
    <w:abstractNumId w:val="26"/>
  </w:num>
  <w:num w:numId="31" w16cid:durableId="1396272676">
    <w:abstractNumId w:val="9"/>
  </w:num>
  <w:num w:numId="32" w16cid:durableId="10032594">
    <w:abstractNumId w:val="20"/>
  </w:num>
  <w:num w:numId="33" w16cid:durableId="1624968500">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E72"/>
    <w:rsid w:val="00000436"/>
    <w:rsid w:val="000005FB"/>
    <w:rsid w:val="00000C16"/>
    <w:rsid w:val="00000D32"/>
    <w:rsid w:val="000035FA"/>
    <w:rsid w:val="00003A93"/>
    <w:rsid w:val="00003EC9"/>
    <w:rsid w:val="00004593"/>
    <w:rsid w:val="00005414"/>
    <w:rsid w:val="0000552B"/>
    <w:rsid w:val="00006F31"/>
    <w:rsid w:val="000073E1"/>
    <w:rsid w:val="0000754E"/>
    <w:rsid w:val="00011C0D"/>
    <w:rsid w:val="00012350"/>
    <w:rsid w:val="00013488"/>
    <w:rsid w:val="0001494A"/>
    <w:rsid w:val="00015415"/>
    <w:rsid w:val="00015999"/>
    <w:rsid w:val="00015FD7"/>
    <w:rsid w:val="000224DC"/>
    <w:rsid w:val="000233F4"/>
    <w:rsid w:val="00023749"/>
    <w:rsid w:val="00023814"/>
    <w:rsid w:val="00023CE8"/>
    <w:rsid w:val="000276CD"/>
    <w:rsid w:val="000279ED"/>
    <w:rsid w:val="00027C18"/>
    <w:rsid w:val="00030541"/>
    <w:rsid w:val="00031133"/>
    <w:rsid w:val="00031418"/>
    <w:rsid w:val="0003260E"/>
    <w:rsid w:val="00032FD7"/>
    <w:rsid w:val="00034B07"/>
    <w:rsid w:val="00035E7C"/>
    <w:rsid w:val="00041284"/>
    <w:rsid w:val="000427E3"/>
    <w:rsid w:val="00042BB7"/>
    <w:rsid w:val="000439A6"/>
    <w:rsid w:val="00044F27"/>
    <w:rsid w:val="0004521B"/>
    <w:rsid w:val="00046173"/>
    <w:rsid w:val="00046AF4"/>
    <w:rsid w:val="00046B24"/>
    <w:rsid w:val="0005084E"/>
    <w:rsid w:val="000516AE"/>
    <w:rsid w:val="0005206D"/>
    <w:rsid w:val="00053158"/>
    <w:rsid w:val="00055EE5"/>
    <w:rsid w:val="00057DF5"/>
    <w:rsid w:val="00057F66"/>
    <w:rsid w:val="00063DA7"/>
    <w:rsid w:val="00064CDB"/>
    <w:rsid w:val="00064F8F"/>
    <w:rsid w:val="00070A7D"/>
    <w:rsid w:val="000715A4"/>
    <w:rsid w:val="000739B5"/>
    <w:rsid w:val="0007487D"/>
    <w:rsid w:val="00074A7B"/>
    <w:rsid w:val="00074F8B"/>
    <w:rsid w:val="00075B77"/>
    <w:rsid w:val="00077158"/>
    <w:rsid w:val="000829DB"/>
    <w:rsid w:val="000854F5"/>
    <w:rsid w:val="00087E07"/>
    <w:rsid w:val="00095B47"/>
    <w:rsid w:val="00097087"/>
    <w:rsid w:val="000A1B9A"/>
    <w:rsid w:val="000A2F45"/>
    <w:rsid w:val="000A4A56"/>
    <w:rsid w:val="000A7E3A"/>
    <w:rsid w:val="000B0469"/>
    <w:rsid w:val="000B075E"/>
    <w:rsid w:val="000B32FB"/>
    <w:rsid w:val="000B3CC6"/>
    <w:rsid w:val="000B5A56"/>
    <w:rsid w:val="000B6B27"/>
    <w:rsid w:val="000C0DB9"/>
    <w:rsid w:val="000C1F68"/>
    <w:rsid w:val="000C29DE"/>
    <w:rsid w:val="000C3F93"/>
    <w:rsid w:val="000C505E"/>
    <w:rsid w:val="000C52AB"/>
    <w:rsid w:val="000C6A0A"/>
    <w:rsid w:val="000D0B70"/>
    <w:rsid w:val="000D101D"/>
    <w:rsid w:val="000D3669"/>
    <w:rsid w:val="000D4AEE"/>
    <w:rsid w:val="000D6163"/>
    <w:rsid w:val="000D6F84"/>
    <w:rsid w:val="000D78BA"/>
    <w:rsid w:val="000E0629"/>
    <w:rsid w:val="000E2243"/>
    <w:rsid w:val="000E4CBF"/>
    <w:rsid w:val="000E78B3"/>
    <w:rsid w:val="000F1C88"/>
    <w:rsid w:val="000F29C0"/>
    <w:rsid w:val="000F30F7"/>
    <w:rsid w:val="000F3608"/>
    <w:rsid w:val="000F3BB1"/>
    <w:rsid w:val="000F3BB7"/>
    <w:rsid w:val="000F4BCE"/>
    <w:rsid w:val="000F6B60"/>
    <w:rsid w:val="000F7320"/>
    <w:rsid w:val="000F7352"/>
    <w:rsid w:val="00101CDB"/>
    <w:rsid w:val="0010546E"/>
    <w:rsid w:val="001065C9"/>
    <w:rsid w:val="001110FA"/>
    <w:rsid w:val="00112EBE"/>
    <w:rsid w:val="00113E04"/>
    <w:rsid w:val="00114648"/>
    <w:rsid w:val="001161A4"/>
    <w:rsid w:val="001162E3"/>
    <w:rsid w:val="001211D5"/>
    <w:rsid w:val="00122542"/>
    <w:rsid w:val="00122828"/>
    <w:rsid w:val="00123081"/>
    <w:rsid w:val="00125CA4"/>
    <w:rsid w:val="00126325"/>
    <w:rsid w:val="00127676"/>
    <w:rsid w:val="001307E9"/>
    <w:rsid w:val="001310A0"/>
    <w:rsid w:val="00131B26"/>
    <w:rsid w:val="00133162"/>
    <w:rsid w:val="0013441F"/>
    <w:rsid w:val="00136B0E"/>
    <w:rsid w:val="0014079D"/>
    <w:rsid w:val="00141278"/>
    <w:rsid w:val="001413E1"/>
    <w:rsid w:val="001421A8"/>
    <w:rsid w:val="001475F4"/>
    <w:rsid w:val="001542DB"/>
    <w:rsid w:val="00154A89"/>
    <w:rsid w:val="00157528"/>
    <w:rsid w:val="00161171"/>
    <w:rsid w:val="00161B81"/>
    <w:rsid w:val="0016276A"/>
    <w:rsid w:val="00164EE6"/>
    <w:rsid w:val="0016631D"/>
    <w:rsid w:val="001670A7"/>
    <w:rsid w:val="00167BF7"/>
    <w:rsid w:val="0017363F"/>
    <w:rsid w:val="001774FB"/>
    <w:rsid w:val="00177945"/>
    <w:rsid w:val="001869EB"/>
    <w:rsid w:val="00186E80"/>
    <w:rsid w:val="001931C8"/>
    <w:rsid w:val="0019616F"/>
    <w:rsid w:val="001971CE"/>
    <w:rsid w:val="001A022A"/>
    <w:rsid w:val="001A16C7"/>
    <w:rsid w:val="001A175D"/>
    <w:rsid w:val="001A1B6E"/>
    <w:rsid w:val="001A1F10"/>
    <w:rsid w:val="001A2801"/>
    <w:rsid w:val="001A3A4A"/>
    <w:rsid w:val="001A405D"/>
    <w:rsid w:val="001A41B9"/>
    <w:rsid w:val="001A4E3D"/>
    <w:rsid w:val="001B13CD"/>
    <w:rsid w:val="001B4B2C"/>
    <w:rsid w:val="001B5149"/>
    <w:rsid w:val="001B59F4"/>
    <w:rsid w:val="001B603B"/>
    <w:rsid w:val="001B6132"/>
    <w:rsid w:val="001C0D59"/>
    <w:rsid w:val="001C2A38"/>
    <w:rsid w:val="001C64AA"/>
    <w:rsid w:val="001D1073"/>
    <w:rsid w:val="001D16AF"/>
    <w:rsid w:val="001D1B94"/>
    <w:rsid w:val="001D56B0"/>
    <w:rsid w:val="001D58F2"/>
    <w:rsid w:val="001D5DB1"/>
    <w:rsid w:val="001D69E9"/>
    <w:rsid w:val="001D7D0B"/>
    <w:rsid w:val="001E218A"/>
    <w:rsid w:val="001E5A7E"/>
    <w:rsid w:val="001F1807"/>
    <w:rsid w:val="001F264D"/>
    <w:rsid w:val="001F335C"/>
    <w:rsid w:val="001F3E60"/>
    <w:rsid w:val="001F70EC"/>
    <w:rsid w:val="00200B65"/>
    <w:rsid w:val="00200D4A"/>
    <w:rsid w:val="00200F73"/>
    <w:rsid w:val="002016D5"/>
    <w:rsid w:val="002019BA"/>
    <w:rsid w:val="00205256"/>
    <w:rsid w:val="00205C56"/>
    <w:rsid w:val="00206962"/>
    <w:rsid w:val="002121B7"/>
    <w:rsid w:val="00213200"/>
    <w:rsid w:val="00215C43"/>
    <w:rsid w:val="00217881"/>
    <w:rsid w:val="00217D27"/>
    <w:rsid w:val="00220A8D"/>
    <w:rsid w:val="00220D63"/>
    <w:rsid w:val="002219A8"/>
    <w:rsid w:val="002309B3"/>
    <w:rsid w:val="00232C5A"/>
    <w:rsid w:val="00233918"/>
    <w:rsid w:val="00236220"/>
    <w:rsid w:val="00240097"/>
    <w:rsid w:val="002408BC"/>
    <w:rsid w:val="00243061"/>
    <w:rsid w:val="00247597"/>
    <w:rsid w:val="00247986"/>
    <w:rsid w:val="002509E6"/>
    <w:rsid w:val="00250FF7"/>
    <w:rsid w:val="00252280"/>
    <w:rsid w:val="00254636"/>
    <w:rsid w:val="00254D6B"/>
    <w:rsid w:val="00260B7B"/>
    <w:rsid w:val="002620E8"/>
    <w:rsid w:val="00263999"/>
    <w:rsid w:val="00263E2D"/>
    <w:rsid w:val="00265C94"/>
    <w:rsid w:val="002733CB"/>
    <w:rsid w:val="00273B15"/>
    <w:rsid w:val="00275098"/>
    <w:rsid w:val="0027547C"/>
    <w:rsid w:val="002761C5"/>
    <w:rsid w:val="0027764D"/>
    <w:rsid w:val="00277E89"/>
    <w:rsid w:val="002813CA"/>
    <w:rsid w:val="002816F5"/>
    <w:rsid w:val="0028280E"/>
    <w:rsid w:val="00283A54"/>
    <w:rsid w:val="002859B2"/>
    <w:rsid w:val="00286824"/>
    <w:rsid w:val="002876D5"/>
    <w:rsid w:val="00290BBA"/>
    <w:rsid w:val="0029239B"/>
    <w:rsid w:val="002923C6"/>
    <w:rsid w:val="00293A4C"/>
    <w:rsid w:val="00294226"/>
    <w:rsid w:val="002A28EF"/>
    <w:rsid w:val="002A413A"/>
    <w:rsid w:val="002A4261"/>
    <w:rsid w:val="002A5403"/>
    <w:rsid w:val="002A63D9"/>
    <w:rsid w:val="002A7462"/>
    <w:rsid w:val="002B0BC8"/>
    <w:rsid w:val="002B15D2"/>
    <w:rsid w:val="002B22C6"/>
    <w:rsid w:val="002B237A"/>
    <w:rsid w:val="002B35A2"/>
    <w:rsid w:val="002B4DE2"/>
    <w:rsid w:val="002B56F3"/>
    <w:rsid w:val="002B6400"/>
    <w:rsid w:val="002B6510"/>
    <w:rsid w:val="002B6758"/>
    <w:rsid w:val="002B7693"/>
    <w:rsid w:val="002C0A74"/>
    <w:rsid w:val="002C0CAC"/>
    <w:rsid w:val="002C1F96"/>
    <w:rsid w:val="002C3789"/>
    <w:rsid w:val="002C460E"/>
    <w:rsid w:val="002C7FFE"/>
    <w:rsid w:val="002D1B90"/>
    <w:rsid w:val="002D3ABD"/>
    <w:rsid w:val="002D419C"/>
    <w:rsid w:val="002D465F"/>
    <w:rsid w:val="002D5015"/>
    <w:rsid w:val="002D5200"/>
    <w:rsid w:val="002E1AAB"/>
    <w:rsid w:val="002E2921"/>
    <w:rsid w:val="002E3F09"/>
    <w:rsid w:val="002E5887"/>
    <w:rsid w:val="002E5E5F"/>
    <w:rsid w:val="002E620C"/>
    <w:rsid w:val="002F0D87"/>
    <w:rsid w:val="002F3617"/>
    <w:rsid w:val="002F367A"/>
    <w:rsid w:val="002F498A"/>
    <w:rsid w:val="002F530C"/>
    <w:rsid w:val="002F5415"/>
    <w:rsid w:val="00300D86"/>
    <w:rsid w:val="00301C06"/>
    <w:rsid w:val="00305C88"/>
    <w:rsid w:val="00306048"/>
    <w:rsid w:val="003062B3"/>
    <w:rsid w:val="00311093"/>
    <w:rsid w:val="00311CAA"/>
    <w:rsid w:val="003133D4"/>
    <w:rsid w:val="00314765"/>
    <w:rsid w:val="0031514A"/>
    <w:rsid w:val="00315B75"/>
    <w:rsid w:val="0031602D"/>
    <w:rsid w:val="003172C6"/>
    <w:rsid w:val="00320F38"/>
    <w:rsid w:val="0032120C"/>
    <w:rsid w:val="00321C0A"/>
    <w:rsid w:val="00322189"/>
    <w:rsid w:val="00324358"/>
    <w:rsid w:val="00325277"/>
    <w:rsid w:val="0032647A"/>
    <w:rsid w:val="003264C6"/>
    <w:rsid w:val="00326888"/>
    <w:rsid w:val="003274BF"/>
    <w:rsid w:val="00330100"/>
    <w:rsid w:val="003312E6"/>
    <w:rsid w:val="00332E51"/>
    <w:rsid w:val="003338B2"/>
    <w:rsid w:val="00334070"/>
    <w:rsid w:val="003354B8"/>
    <w:rsid w:val="00340618"/>
    <w:rsid w:val="00341DD2"/>
    <w:rsid w:val="0034287A"/>
    <w:rsid w:val="0034319E"/>
    <w:rsid w:val="00346818"/>
    <w:rsid w:val="00347B1F"/>
    <w:rsid w:val="003509F1"/>
    <w:rsid w:val="00351076"/>
    <w:rsid w:val="00351406"/>
    <w:rsid w:val="0035197D"/>
    <w:rsid w:val="00352840"/>
    <w:rsid w:val="00353D0A"/>
    <w:rsid w:val="003546A2"/>
    <w:rsid w:val="00355B00"/>
    <w:rsid w:val="00360C85"/>
    <w:rsid w:val="003636A1"/>
    <w:rsid w:val="00363793"/>
    <w:rsid w:val="003654F6"/>
    <w:rsid w:val="00365EF5"/>
    <w:rsid w:val="00366443"/>
    <w:rsid w:val="0036651A"/>
    <w:rsid w:val="0036656D"/>
    <w:rsid w:val="0036683D"/>
    <w:rsid w:val="00367789"/>
    <w:rsid w:val="00373C7D"/>
    <w:rsid w:val="003741DF"/>
    <w:rsid w:val="0037549A"/>
    <w:rsid w:val="003755E3"/>
    <w:rsid w:val="003762BC"/>
    <w:rsid w:val="00376B38"/>
    <w:rsid w:val="003776C7"/>
    <w:rsid w:val="00377D6F"/>
    <w:rsid w:val="0038074C"/>
    <w:rsid w:val="00383099"/>
    <w:rsid w:val="00383C1E"/>
    <w:rsid w:val="003849B0"/>
    <w:rsid w:val="0038536D"/>
    <w:rsid w:val="003868F5"/>
    <w:rsid w:val="003870F3"/>
    <w:rsid w:val="0039120F"/>
    <w:rsid w:val="00392ABB"/>
    <w:rsid w:val="00393759"/>
    <w:rsid w:val="00395A57"/>
    <w:rsid w:val="0039751B"/>
    <w:rsid w:val="003A378A"/>
    <w:rsid w:val="003A39ED"/>
    <w:rsid w:val="003A430A"/>
    <w:rsid w:val="003A4B9E"/>
    <w:rsid w:val="003A4E55"/>
    <w:rsid w:val="003A4E70"/>
    <w:rsid w:val="003A5985"/>
    <w:rsid w:val="003B0DC5"/>
    <w:rsid w:val="003B1D88"/>
    <w:rsid w:val="003B5DDC"/>
    <w:rsid w:val="003B5E04"/>
    <w:rsid w:val="003B696E"/>
    <w:rsid w:val="003B6B94"/>
    <w:rsid w:val="003B7F93"/>
    <w:rsid w:val="003C6A31"/>
    <w:rsid w:val="003D1746"/>
    <w:rsid w:val="003D2099"/>
    <w:rsid w:val="003D20E7"/>
    <w:rsid w:val="003D2BDC"/>
    <w:rsid w:val="003D2F7A"/>
    <w:rsid w:val="003D3C1E"/>
    <w:rsid w:val="003D763F"/>
    <w:rsid w:val="003E0497"/>
    <w:rsid w:val="003E257D"/>
    <w:rsid w:val="003E2AA0"/>
    <w:rsid w:val="003E4DFB"/>
    <w:rsid w:val="003E51C6"/>
    <w:rsid w:val="003E5E82"/>
    <w:rsid w:val="003E62D0"/>
    <w:rsid w:val="003E729F"/>
    <w:rsid w:val="003F2868"/>
    <w:rsid w:val="0040190A"/>
    <w:rsid w:val="004020E4"/>
    <w:rsid w:val="0040260E"/>
    <w:rsid w:val="00403D2C"/>
    <w:rsid w:val="00404E0E"/>
    <w:rsid w:val="00406CA3"/>
    <w:rsid w:val="00411CA1"/>
    <w:rsid w:val="00411D2B"/>
    <w:rsid w:val="004129AD"/>
    <w:rsid w:val="00412F31"/>
    <w:rsid w:val="00413959"/>
    <w:rsid w:val="0041444F"/>
    <w:rsid w:val="00414531"/>
    <w:rsid w:val="00416429"/>
    <w:rsid w:val="004164D5"/>
    <w:rsid w:val="00417679"/>
    <w:rsid w:val="00417AF9"/>
    <w:rsid w:val="00417D4D"/>
    <w:rsid w:val="00420E0F"/>
    <w:rsid w:val="004232D7"/>
    <w:rsid w:val="0042514B"/>
    <w:rsid w:val="00425D41"/>
    <w:rsid w:val="00427F69"/>
    <w:rsid w:val="004304CC"/>
    <w:rsid w:val="004326BD"/>
    <w:rsid w:val="0043385F"/>
    <w:rsid w:val="0043437A"/>
    <w:rsid w:val="00434CC4"/>
    <w:rsid w:val="00434EC5"/>
    <w:rsid w:val="00436F06"/>
    <w:rsid w:val="00437C7A"/>
    <w:rsid w:val="00437E62"/>
    <w:rsid w:val="00442006"/>
    <w:rsid w:val="004456FA"/>
    <w:rsid w:val="0044584A"/>
    <w:rsid w:val="00450860"/>
    <w:rsid w:val="00451FE7"/>
    <w:rsid w:val="00452007"/>
    <w:rsid w:val="0045291B"/>
    <w:rsid w:val="004536CE"/>
    <w:rsid w:val="00456E81"/>
    <w:rsid w:val="0045732C"/>
    <w:rsid w:val="00460438"/>
    <w:rsid w:val="00460AA0"/>
    <w:rsid w:val="004641BA"/>
    <w:rsid w:val="00465752"/>
    <w:rsid w:val="00465821"/>
    <w:rsid w:val="00470923"/>
    <w:rsid w:val="0047149C"/>
    <w:rsid w:val="00472AFE"/>
    <w:rsid w:val="00473F0F"/>
    <w:rsid w:val="00481296"/>
    <w:rsid w:val="00482067"/>
    <w:rsid w:val="0048384B"/>
    <w:rsid w:val="00484F0D"/>
    <w:rsid w:val="00485DA5"/>
    <w:rsid w:val="00487056"/>
    <w:rsid w:val="00487091"/>
    <w:rsid w:val="00491C00"/>
    <w:rsid w:val="00495AB1"/>
    <w:rsid w:val="00497DBB"/>
    <w:rsid w:val="004A119A"/>
    <w:rsid w:val="004A1B6B"/>
    <w:rsid w:val="004A1D23"/>
    <w:rsid w:val="004A295C"/>
    <w:rsid w:val="004A3DAB"/>
    <w:rsid w:val="004A4396"/>
    <w:rsid w:val="004A43DF"/>
    <w:rsid w:val="004A47C0"/>
    <w:rsid w:val="004A5B50"/>
    <w:rsid w:val="004A6CCC"/>
    <w:rsid w:val="004B0B8B"/>
    <w:rsid w:val="004B2656"/>
    <w:rsid w:val="004B2869"/>
    <w:rsid w:val="004B46E3"/>
    <w:rsid w:val="004B4D3E"/>
    <w:rsid w:val="004B50CA"/>
    <w:rsid w:val="004B529F"/>
    <w:rsid w:val="004B659C"/>
    <w:rsid w:val="004C02E4"/>
    <w:rsid w:val="004C066F"/>
    <w:rsid w:val="004C1A9D"/>
    <w:rsid w:val="004C2686"/>
    <w:rsid w:val="004C3712"/>
    <w:rsid w:val="004C4304"/>
    <w:rsid w:val="004C5DB2"/>
    <w:rsid w:val="004C6B80"/>
    <w:rsid w:val="004C7A50"/>
    <w:rsid w:val="004D16AC"/>
    <w:rsid w:val="004D3E31"/>
    <w:rsid w:val="004D4653"/>
    <w:rsid w:val="004D5C41"/>
    <w:rsid w:val="004D7855"/>
    <w:rsid w:val="004E10FB"/>
    <w:rsid w:val="004E21A2"/>
    <w:rsid w:val="004E21B7"/>
    <w:rsid w:val="004E29B9"/>
    <w:rsid w:val="004E3FC2"/>
    <w:rsid w:val="004E51E5"/>
    <w:rsid w:val="004E6677"/>
    <w:rsid w:val="004E7460"/>
    <w:rsid w:val="004E7722"/>
    <w:rsid w:val="004F2B29"/>
    <w:rsid w:val="004F378B"/>
    <w:rsid w:val="004F3B04"/>
    <w:rsid w:val="004F4F77"/>
    <w:rsid w:val="004F6417"/>
    <w:rsid w:val="004F7EE7"/>
    <w:rsid w:val="00500664"/>
    <w:rsid w:val="005008F6"/>
    <w:rsid w:val="00505C0B"/>
    <w:rsid w:val="00505C8B"/>
    <w:rsid w:val="00505E3C"/>
    <w:rsid w:val="00506744"/>
    <w:rsid w:val="00507F16"/>
    <w:rsid w:val="00510052"/>
    <w:rsid w:val="0051177D"/>
    <w:rsid w:val="00511A54"/>
    <w:rsid w:val="00511DA8"/>
    <w:rsid w:val="00512E5C"/>
    <w:rsid w:val="00512F01"/>
    <w:rsid w:val="00513260"/>
    <w:rsid w:val="0051384B"/>
    <w:rsid w:val="00514701"/>
    <w:rsid w:val="00514815"/>
    <w:rsid w:val="00516DED"/>
    <w:rsid w:val="00521019"/>
    <w:rsid w:val="00521A9E"/>
    <w:rsid w:val="00521BD7"/>
    <w:rsid w:val="00522215"/>
    <w:rsid w:val="005222A3"/>
    <w:rsid w:val="0052231A"/>
    <w:rsid w:val="0052368C"/>
    <w:rsid w:val="0052485E"/>
    <w:rsid w:val="00525D8E"/>
    <w:rsid w:val="0052669F"/>
    <w:rsid w:val="00527F63"/>
    <w:rsid w:val="0053046A"/>
    <w:rsid w:val="0053124E"/>
    <w:rsid w:val="005312F4"/>
    <w:rsid w:val="005314AD"/>
    <w:rsid w:val="00531898"/>
    <w:rsid w:val="005326EC"/>
    <w:rsid w:val="00534DE5"/>
    <w:rsid w:val="0053505D"/>
    <w:rsid w:val="00536AC1"/>
    <w:rsid w:val="00540C7E"/>
    <w:rsid w:val="00541155"/>
    <w:rsid w:val="005413D1"/>
    <w:rsid w:val="00542959"/>
    <w:rsid w:val="00543DA4"/>
    <w:rsid w:val="0054450B"/>
    <w:rsid w:val="0054623F"/>
    <w:rsid w:val="00547A11"/>
    <w:rsid w:val="0055032D"/>
    <w:rsid w:val="005505B8"/>
    <w:rsid w:val="005509B8"/>
    <w:rsid w:val="0055279F"/>
    <w:rsid w:val="00552ACA"/>
    <w:rsid w:val="00553165"/>
    <w:rsid w:val="00553BB9"/>
    <w:rsid w:val="00553CB9"/>
    <w:rsid w:val="00554EA1"/>
    <w:rsid w:val="00555192"/>
    <w:rsid w:val="00555414"/>
    <w:rsid w:val="00555D4E"/>
    <w:rsid w:val="005568E0"/>
    <w:rsid w:val="00557158"/>
    <w:rsid w:val="00557BCD"/>
    <w:rsid w:val="00567487"/>
    <w:rsid w:val="0057073B"/>
    <w:rsid w:val="00572324"/>
    <w:rsid w:val="00573A91"/>
    <w:rsid w:val="00573E11"/>
    <w:rsid w:val="00574B68"/>
    <w:rsid w:val="00574ED5"/>
    <w:rsid w:val="00575D34"/>
    <w:rsid w:val="005774E8"/>
    <w:rsid w:val="00577508"/>
    <w:rsid w:val="00583A7C"/>
    <w:rsid w:val="005844BF"/>
    <w:rsid w:val="00584A0B"/>
    <w:rsid w:val="00585541"/>
    <w:rsid w:val="00586347"/>
    <w:rsid w:val="00587828"/>
    <w:rsid w:val="00587FDD"/>
    <w:rsid w:val="0059171D"/>
    <w:rsid w:val="00592A38"/>
    <w:rsid w:val="0059369D"/>
    <w:rsid w:val="0059370B"/>
    <w:rsid w:val="00593FE3"/>
    <w:rsid w:val="00594264"/>
    <w:rsid w:val="005963BC"/>
    <w:rsid w:val="005964CA"/>
    <w:rsid w:val="0059755A"/>
    <w:rsid w:val="005A0680"/>
    <w:rsid w:val="005A1845"/>
    <w:rsid w:val="005A1B78"/>
    <w:rsid w:val="005A1C8C"/>
    <w:rsid w:val="005A298E"/>
    <w:rsid w:val="005A3C64"/>
    <w:rsid w:val="005A45B7"/>
    <w:rsid w:val="005A4AB6"/>
    <w:rsid w:val="005B1693"/>
    <w:rsid w:val="005B1D54"/>
    <w:rsid w:val="005B2F4E"/>
    <w:rsid w:val="005B363E"/>
    <w:rsid w:val="005B4003"/>
    <w:rsid w:val="005B5A58"/>
    <w:rsid w:val="005B7F1C"/>
    <w:rsid w:val="005C0515"/>
    <w:rsid w:val="005C2118"/>
    <w:rsid w:val="005C27BA"/>
    <w:rsid w:val="005C2BB0"/>
    <w:rsid w:val="005C2F88"/>
    <w:rsid w:val="005C3D07"/>
    <w:rsid w:val="005C428E"/>
    <w:rsid w:val="005C43FB"/>
    <w:rsid w:val="005C5A38"/>
    <w:rsid w:val="005C6409"/>
    <w:rsid w:val="005D3A1A"/>
    <w:rsid w:val="005D3B2F"/>
    <w:rsid w:val="005D4D77"/>
    <w:rsid w:val="005D4E1E"/>
    <w:rsid w:val="005D5853"/>
    <w:rsid w:val="005E0403"/>
    <w:rsid w:val="005E17BF"/>
    <w:rsid w:val="005E1848"/>
    <w:rsid w:val="005E2BD3"/>
    <w:rsid w:val="005E3AC3"/>
    <w:rsid w:val="005E4E48"/>
    <w:rsid w:val="005E52F0"/>
    <w:rsid w:val="005E56F6"/>
    <w:rsid w:val="005E6063"/>
    <w:rsid w:val="005E6D52"/>
    <w:rsid w:val="005F4A37"/>
    <w:rsid w:val="005F57A6"/>
    <w:rsid w:val="005F6553"/>
    <w:rsid w:val="00600123"/>
    <w:rsid w:val="00601339"/>
    <w:rsid w:val="00602005"/>
    <w:rsid w:val="006022E1"/>
    <w:rsid w:val="006055CE"/>
    <w:rsid w:val="00606210"/>
    <w:rsid w:val="006070DF"/>
    <w:rsid w:val="00607BA4"/>
    <w:rsid w:val="00610A42"/>
    <w:rsid w:val="00611585"/>
    <w:rsid w:val="00611D2D"/>
    <w:rsid w:val="0061459E"/>
    <w:rsid w:val="00614C99"/>
    <w:rsid w:val="00614D97"/>
    <w:rsid w:val="00615F90"/>
    <w:rsid w:val="0062170C"/>
    <w:rsid w:val="00621E1A"/>
    <w:rsid w:val="00622063"/>
    <w:rsid w:val="00622DC6"/>
    <w:rsid w:val="00623BCA"/>
    <w:rsid w:val="00626EDA"/>
    <w:rsid w:val="006270A2"/>
    <w:rsid w:val="00630ED7"/>
    <w:rsid w:val="0063100E"/>
    <w:rsid w:val="006311F2"/>
    <w:rsid w:val="0063237C"/>
    <w:rsid w:val="00637ABE"/>
    <w:rsid w:val="006430B9"/>
    <w:rsid w:val="00643F41"/>
    <w:rsid w:val="00646BEF"/>
    <w:rsid w:val="0064764B"/>
    <w:rsid w:val="006478CF"/>
    <w:rsid w:val="00652644"/>
    <w:rsid w:val="00652D49"/>
    <w:rsid w:val="0065482A"/>
    <w:rsid w:val="00657020"/>
    <w:rsid w:val="0066007C"/>
    <w:rsid w:val="006605E5"/>
    <w:rsid w:val="006608ED"/>
    <w:rsid w:val="00661B8F"/>
    <w:rsid w:val="0066285C"/>
    <w:rsid w:val="00663D45"/>
    <w:rsid w:val="0066593B"/>
    <w:rsid w:val="006660BF"/>
    <w:rsid w:val="00666F22"/>
    <w:rsid w:val="0067021A"/>
    <w:rsid w:val="00671381"/>
    <w:rsid w:val="006713F7"/>
    <w:rsid w:val="00672485"/>
    <w:rsid w:val="00673EEB"/>
    <w:rsid w:val="00675640"/>
    <w:rsid w:val="00680A87"/>
    <w:rsid w:val="00680B2A"/>
    <w:rsid w:val="00683ADA"/>
    <w:rsid w:val="00683E1B"/>
    <w:rsid w:val="00686CE7"/>
    <w:rsid w:val="00686D4D"/>
    <w:rsid w:val="00686DE7"/>
    <w:rsid w:val="00695AB4"/>
    <w:rsid w:val="0069644D"/>
    <w:rsid w:val="00696E90"/>
    <w:rsid w:val="0069771A"/>
    <w:rsid w:val="006A0461"/>
    <w:rsid w:val="006A14BD"/>
    <w:rsid w:val="006A1B73"/>
    <w:rsid w:val="006A4AEE"/>
    <w:rsid w:val="006A6F4A"/>
    <w:rsid w:val="006A78B5"/>
    <w:rsid w:val="006A7AB9"/>
    <w:rsid w:val="006A7BC1"/>
    <w:rsid w:val="006B0A2C"/>
    <w:rsid w:val="006B1030"/>
    <w:rsid w:val="006B17D4"/>
    <w:rsid w:val="006B2815"/>
    <w:rsid w:val="006B64A0"/>
    <w:rsid w:val="006B65DD"/>
    <w:rsid w:val="006C43DF"/>
    <w:rsid w:val="006C590D"/>
    <w:rsid w:val="006C6E8E"/>
    <w:rsid w:val="006D1B2C"/>
    <w:rsid w:val="006D1D79"/>
    <w:rsid w:val="006D3319"/>
    <w:rsid w:val="006D3701"/>
    <w:rsid w:val="006D4AAD"/>
    <w:rsid w:val="006E0B93"/>
    <w:rsid w:val="006E303D"/>
    <w:rsid w:val="006E4DE1"/>
    <w:rsid w:val="006E4E72"/>
    <w:rsid w:val="006E4ED6"/>
    <w:rsid w:val="006E52DE"/>
    <w:rsid w:val="006F1361"/>
    <w:rsid w:val="006F2EC6"/>
    <w:rsid w:val="006F6264"/>
    <w:rsid w:val="006F7175"/>
    <w:rsid w:val="0070120E"/>
    <w:rsid w:val="00701F3F"/>
    <w:rsid w:val="00702961"/>
    <w:rsid w:val="007043FB"/>
    <w:rsid w:val="007055F5"/>
    <w:rsid w:val="007116BB"/>
    <w:rsid w:val="00714EF6"/>
    <w:rsid w:val="007153B5"/>
    <w:rsid w:val="00720310"/>
    <w:rsid w:val="00720956"/>
    <w:rsid w:val="00720BCF"/>
    <w:rsid w:val="00722C02"/>
    <w:rsid w:val="007235DA"/>
    <w:rsid w:val="00727201"/>
    <w:rsid w:val="0072734B"/>
    <w:rsid w:val="0073018E"/>
    <w:rsid w:val="007304B3"/>
    <w:rsid w:val="00730AAD"/>
    <w:rsid w:val="00730FC6"/>
    <w:rsid w:val="00731EDB"/>
    <w:rsid w:val="00732302"/>
    <w:rsid w:val="00732320"/>
    <w:rsid w:val="0073274E"/>
    <w:rsid w:val="00733E61"/>
    <w:rsid w:val="00734693"/>
    <w:rsid w:val="00735E3B"/>
    <w:rsid w:val="00736A21"/>
    <w:rsid w:val="00740F8F"/>
    <w:rsid w:val="00740FB3"/>
    <w:rsid w:val="007418BC"/>
    <w:rsid w:val="007419D4"/>
    <w:rsid w:val="00741E36"/>
    <w:rsid w:val="007449AB"/>
    <w:rsid w:val="00744F6C"/>
    <w:rsid w:val="00744FD6"/>
    <w:rsid w:val="00745EE0"/>
    <w:rsid w:val="00747FA0"/>
    <w:rsid w:val="00750572"/>
    <w:rsid w:val="007518C5"/>
    <w:rsid w:val="0075467A"/>
    <w:rsid w:val="00754BA5"/>
    <w:rsid w:val="0075584C"/>
    <w:rsid w:val="007561C2"/>
    <w:rsid w:val="00760E61"/>
    <w:rsid w:val="00762C67"/>
    <w:rsid w:val="007645E4"/>
    <w:rsid w:val="00764DA0"/>
    <w:rsid w:val="00765899"/>
    <w:rsid w:val="00765F33"/>
    <w:rsid w:val="007664BB"/>
    <w:rsid w:val="00766EBC"/>
    <w:rsid w:val="0077485D"/>
    <w:rsid w:val="00775E35"/>
    <w:rsid w:val="00776F3F"/>
    <w:rsid w:val="007824F0"/>
    <w:rsid w:val="007834BF"/>
    <w:rsid w:val="007852B1"/>
    <w:rsid w:val="007857E1"/>
    <w:rsid w:val="007905E1"/>
    <w:rsid w:val="00791E2F"/>
    <w:rsid w:val="007944BF"/>
    <w:rsid w:val="00795248"/>
    <w:rsid w:val="00795497"/>
    <w:rsid w:val="007A00A9"/>
    <w:rsid w:val="007A389C"/>
    <w:rsid w:val="007A4145"/>
    <w:rsid w:val="007A5BEE"/>
    <w:rsid w:val="007A66AF"/>
    <w:rsid w:val="007A7A47"/>
    <w:rsid w:val="007B1079"/>
    <w:rsid w:val="007B16E8"/>
    <w:rsid w:val="007B280C"/>
    <w:rsid w:val="007B3034"/>
    <w:rsid w:val="007B32D2"/>
    <w:rsid w:val="007B49F0"/>
    <w:rsid w:val="007B5E6F"/>
    <w:rsid w:val="007B690E"/>
    <w:rsid w:val="007C0392"/>
    <w:rsid w:val="007C135E"/>
    <w:rsid w:val="007C16E0"/>
    <w:rsid w:val="007C17E3"/>
    <w:rsid w:val="007C4C0E"/>
    <w:rsid w:val="007C62C3"/>
    <w:rsid w:val="007D00AB"/>
    <w:rsid w:val="007D08AB"/>
    <w:rsid w:val="007D27A1"/>
    <w:rsid w:val="007D39CD"/>
    <w:rsid w:val="007D4226"/>
    <w:rsid w:val="007D4DE4"/>
    <w:rsid w:val="007D5AA8"/>
    <w:rsid w:val="007D6316"/>
    <w:rsid w:val="007D6CDA"/>
    <w:rsid w:val="007E0C10"/>
    <w:rsid w:val="007E1065"/>
    <w:rsid w:val="007E3DEF"/>
    <w:rsid w:val="007E769A"/>
    <w:rsid w:val="007F0595"/>
    <w:rsid w:val="007F0D3E"/>
    <w:rsid w:val="007F0E5F"/>
    <w:rsid w:val="007F2AF9"/>
    <w:rsid w:val="007F2ED2"/>
    <w:rsid w:val="007F34E9"/>
    <w:rsid w:val="007F6689"/>
    <w:rsid w:val="008052F6"/>
    <w:rsid w:val="00805552"/>
    <w:rsid w:val="00813CD5"/>
    <w:rsid w:val="00813E8E"/>
    <w:rsid w:val="00814116"/>
    <w:rsid w:val="00814DD0"/>
    <w:rsid w:val="0081507B"/>
    <w:rsid w:val="00815FB9"/>
    <w:rsid w:val="00817D45"/>
    <w:rsid w:val="00822433"/>
    <w:rsid w:val="00822E31"/>
    <w:rsid w:val="00825D6D"/>
    <w:rsid w:val="008302C2"/>
    <w:rsid w:val="00830DAA"/>
    <w:rsid w:val="0083366B"/>
    <w:rsid w:val="008360C8"/>
    <w:rsid w:val="008368E1"/>
    <w:rsid w:val="00840DDD"/>
    <w:rsid w:val="00840EED"/>
    <w:rsid w:val="00841119"/>
    <w:rsid w:val="00841582"/>
    <w:rsid w:val="00841CF3"/>
    <w:rsid w:val="00842DBD"/>
    <w:rsid w:val="00843318"/>
    <w:rsid w:val="00843C29"/>
    <w:rsid w:val="0084535C"/>
    <w:rsid w:val="00846A9F"/>
    <w:rsid w:val="00847FEA"/>
    <w:rsid w:val="008520F3"/>
    <w:rsid w:val="00853CAC"/>
    <w:rsid w:val="0085485A"/>
    <w:rsid w:val="008563BC"/>
    <w:rsid w:val="00856EF7"/>
    <w:rsid w:val="00860CC0"/>
    <w:rsid w:val="00861738"/>
    <w:rsid w:val="008619AF"/>
    <w:rsid w:val="00863152"/>
    <w:rsid w:val="00864E64"/>
    <w:rsid w:val="008661D5"/>
    <w:rsid w:val="00866290"/>
    <w:rsid w:val="00866BE4"/>
    <w:rsid w:val="00873A8D"/>
    <w:rsid w:val="0087506D"/>
    <w:rsid w:val="008762C1"/>
    <w:rsid w:val="008767ED"/>
    <w:rsid w:val="008804C6"/>
    <w:rsid w:val="008821EE"/>
    <w:rsid w:val="008868CF"/>
    <w:rsid w:val="00887299"/>
    <w:rsid w:val="00891CFB"/>
    <w:rsid w:val="0089200C"/>
    <w:rsid w:val="00893DE9"/>
    <w:rsid w:val="00894DB8"/>
    <w:rsid w:val="008A0EDD"/>
    <w:rsid w:val="008A0EDE"/>
    <w:rsid w:val="008A18D6"/>
    <w:rsid w:val="008A2C42"/>
    <w:rsid w:val="008A72FA"/>
    <w:rsid w:val="008B0B98"/>
    <w:rsid w:val="008B3266"/>
    <w:rsid w:val="008B5696"/>
    <w:rsid w:val="008B5CCB"/>
    <w:rsid w:val="008B643C"/>
    <w:rsid w:val="008B660A"/>
    <w:rsid w:val="008B7957"/>
    <w:rsid w:val="008C02A8"/>
    <w:rsid w:val="008C7654"/>
    <w:rsid w:val="008D07AE"/>
    <w:rsid w:val="008D13E6"/>
    <w:rsid w:val="008D2838"/>
    <w:rsid w:val="008D4461"/>
    <w:rsid w:val="008E3601"/>
    <w:rsid w:val="008E38D1"/>
    <w:rsid w:val="008E785D"/>
    <w:rsid w:val="008E7D27"/>
    <w:rsid w:val="008F07B2"/>
    <w:rsid w:val="008F0B4A"/>
    <w:rsid w:val="008F14FE"/>
    <w:rsid w:val="008F1B41"/>
    <w:rsid w:val="008F1E7E"/>
    <w:rsid w:val="008F2D02"/>
    <w:rsid w:val="009029A6"/>
    <w:rsid w:val="009048D7"/>
    <w:rsid w:val="00905405"/>
    <w:rsid w:val="0090562A"/>
    <w:rsid w:val="00905752"/>
    <w:rsid w:val="00905FC7"/>
    <w:rsid w:val="00907915"/>
    <w:rsid w:val="00907FDE"/>
    <w:rsid w:val="00911BCF"/>
    <w:rsid w:val="00913AD0"/>
    <w:rsid w:val="00914432"/>
    <w:rsid w:val="009156EC"/>
    <w:rsid w:val="009166E8"/>
    <w:rsid w:val="0091690D"/>
    <w:rsid w:val="0092000C"/>
    <w:rsid w:val="00921574"/>
    <w:rsid w:val="00921866"/>
    <w:rsid w:val="00922A04"/>
    <w:rsid w:val="009237DE"/>
    <w:rsid w:val="00924BF9"/>
    <w:rsid w:val="0092505E"/>
    <w:rsid w:val="00925CF9"/>
    <w:rsid w:val="00926499"/>
    <w:rsid w:val="00933313"/>
    <w:rsid w:val="00933A0B"/>
    <w:rsid w:val="0093441F"/>
    <w:rsid w:val="0093686A"/>
    <w:rsid w:val="00937EE1"/>
    <w:rsid w:val="009417AC"/>
    <w:rsid w:val="0094191D"/>
    <w:rsid w:val="00941FD4"/>
    <w:rsid w:val="009433AB"/>
    <w:rsid w:val="00944513"/>
    <w:rsid w:val="00946244"/>
    <w:rsid w:val="009462A2"/>
    <w:rsid w:val="009506C7"/>
    <w:rsid w:val="00950980"/>
    <w:rsid w:val="009515C5"/>
    <w:rsid w:val="00952681"/>
    <w:rsid w:val="009529D4"/>
    <w:rsid w:val="00953F26"/>
    <w:rsid w:val="0095740E"/>
    <w:rsid w:val="00957750"/>
    <w:rsid w:val="00957B42"/>
    <w:rsid w:val="00960028"/>
    <w:rsid w:val="009602A8"/>
    <w:rsid w:val="00960734"/>
    <w:rsid w:val="0096085C"/>
    <w:rsid w:val="00960ADD"/>
    <w:rsid w:val="00961879"/>
    <w:rsid w:val="00961C56"/>
    <w:rsid w:val="0096362C"/>
    <w:rsid w:val="0096399B"/>
    <w:rsid w:val="00963CDF"/>
    <w:rsid w:val="00964C71"/>
    <w:rsid w:val="00965DA1"/>
    <w:rsid w:val="0097101E"/>
    <w:rsid w:val="0097195E"/>
    <w:rsid w:val="0097262F"/>
    <w:rsid w:val="00975405"/>
    <w:rsid w:val="00975E42"/>
    <w:rsid w:val="00976D2E"/>
    <w:rsid w:val="00977386"/>
    <w:rsid w:val="00980AD4"/>
    <w:rsid w:val="00980E31"/>
    <w:rsid w:val="0098100B"/>
    <w:rsid w:val="00981467"/>
    <w:rsid w:val="00981EE2"/>
    <w:rsid w:val="0098226A"/>
    <w:rsid w:val="00983B22"/>
    <w:rsid w:val="00983F67"/>
    <w:rsid w:val="00983FB1"/>
    <w:rsid w:val="00985C63"/>
    <w:rsid w:val="00986B4B"/>
    <w:rsid w:val="009875E6"/>
    <w:rsid w:val="009878A6"/>
    <w:rsid w:val="0099468E"/>
    <w:rsid w:val="0099561A"/>
    <w:rsid w:val="00996196"/>
    <w:rsid w:val="00996F36"/>
    <w:rsid w:val="00997C8D"/>
    <w:rsid w:val="009A05D5"/>
    <w:rsid w:val="009A11F2"/>
    <w:rsid w:val="009A2EE5"/>
    <w:rsid w:val="009A4F6E"/>
    <w:rsid w:val="009A5343"/>
    <w:rsid w:val="009A5719"/>
    <w:rsid w:val="009B05DE"/>
    <w:rsid w:val="009B09B5"/>
    <w:rsid w:val="009B0FD8"/>
    <w:rsid w:val="009B13FD"/>
    <w:rsid w:val="009B37BF"/>
    <w:rsid w:val="009B5940"/>
    <w:rsid w:val="009B7A91"/>
    <w:rsid w:val="009C0277"/>
    <w:rsid w:val="009C237A"/>
    <w:rsid w:val="009C4B15"/>
    <w:rsid w:val="009C60F4"/>
    <w:rsid w:val="009C62EA"/>
    <w:rsid w:val="009C632C"/>
    <w:rsid w:val="009C7F32"/>
    <w:rsid w:val="009D038B"/>
    <w:rsid w:val="009D068F"/>
    <w:rsid w:val="009D2444"/>
    <w:rsid w:val="009D320C"/>
    <w:rsid w:val="009D3697"/>
    <w:rsid w:val="009D4DD8"/>
    <w:rsid w:val="009D5050"/>
    <w:rsid w:val="009D5C17"/>
    <w:rsid w:val="009D619A"/>
    <w:rsid w:val="009D6E65"/>
    <w:rsid w:val="009D71FE"/>
    <w:rsid w:val="009D7296"/>
    <w:rsid w:val="009E0C67"/>
    <w:rsid w:val="009E1820"/>
    <w:rsid w:val="009E34EB"/>
    <w:rsid w:val="009F1836"/>
    <w:rsid w:val="009F38B5"/>
    <w:rsid w:val="009F6EC8"/>
    <w:rsid w:val="00A001C2"/>
    <w:rsid w:val="00A0053E"/>
    <w:rsid w:val="00A01ECE"/>
    <w:rsid w:val="00A02F58"/>
    <w:rsid w:val="00A047A1"/>
    <w:rsid w:val="00A05948"/>
    <w:rsid w:val="00A07E92"/>
    <w:rsid w:val="00A10945"/>
    <w:rsid w:val="00A10D27"/>
    <w:rsid w:val="00A11CDE"/>
    <w:rsid w:val="00A12126"/>
    <w:rsid w:val="00A133B6"/>
    <w:rsid w:val="00A1796D"/>
    <w:rsid w:val="00A22832"/>
    <w:rsid w:val="00A25F83"/>
    <w:rsid w:val="00A26756"/>
    <w:rsid w:val="00A26C13"/>
    <w:rsid w:val="00A27B4D"/>
    <w:rsid w:val="00A31642"/>
    <w:rsid w:val="00A31A14"/>
    <w:rsid w:val="00A32BED"/>
    <w:rsid w:val="00A33398"/>
    <w:rsid w:val="00A34873"/>
    <w:rsid w:val="00A37F7B"/>
    <w:rsid w:val="00A433FD"/>
    <w:rsid w:val="00A44206"/>
    <w:rsid w:val="00A450EB"/>
    <w:rsid w:val="00A4567D"/>
    <w:rsid w:val="00A46F03"/>
    <w:rsid w:val="00A477AA"/>
    <w:rsid w:val="00A51C70"/>
    <w:rsid w:val="00A531BA"/>
    <w:rsid w:val="00A53B56"/>
    <w:rsid w:val="00A5720E"/>
    <w:rsid w:val="00A60F65"/>
    <w:rsid w:val="00A6109F"/>
    <w:rsid w:val="00A616AC"/>
    <w:rsid w:val="00A65E2D"/>
    <w:rsid w:val="00A664E0"/>
    <w:rsid w:val="00A66D6E"/>
    <w:rsid w:val="00A66E99"/>
    <w:rsid w:val="00A67E31"/>
    <w:rsid w:val="00A707A6"/>
    <w:rsid w:val="00A72665"/>
    <w:rsid w:val="00A72956"/>
    <w:rsid w:val="00A7684C"/>
    <w:rsid w:val="00A80692"/>
    <w:rsid w:val="00A80FD8"/>
    <w:rsid w:val="00A81BDB"/>
    <w:rsid w:val="00A81EE1"/>
    <w:rsid w:val="00A837AC"/>
    <w:rsid w:val="00A863A4"/>
    <w:rsid w:val="00A86626"/>
    <w:rsid w:val="00A9001C"/>
    <w:rsid w:val="00A939A0"/>
    <w:rsid w:val="00A93BE0"/>
    <w:rsid w:val="00A93D2D"/>
    <w:rsid w:val="00A94C17"/>
    <w:rsid w:val="00A9562B"/>
    <w:rsid w:val="00A965B0"/>
    <w:rsid w:val="00A96C3A"/>
    <w:rsid w:val="00AA0031"/>
    <w:rsid w:val="00AA14D1"/>
    <w:rsid w:val="00AA1E24"/>
    <w:rsid w:val="00AA4E21"/>
    <w:rsid w:val="00AA5CB8"/>
    <w:rsid w:val="00AB1F3C"/>
    <w:rsid w:val="00AB4D21"/>
    <w:rsid w:val="00AB6D04"/>
    <w:rsid w:val="00AB6EB0"/>
    <w:rsid w:val="00AB783F"/>
    <w:rsid w:val="00AC1904"/>
    <w:rsid w:val="00AC1CB8"/>
    <w:rsid w:val="00AC1EDE"/>
    <w:rsid w:val="00AC224F"/>
    <w:rsid w:val="00AC3506"/>
    <w:rsid w:val="00AC4CAE"/>
    <w:rsid w:val="00AC4DDF"/>
    <w:rsid w:val="00ACBB62"/>
    <w:rsid w:val="00AD00FF"/>
    <w:rsid w:val="00AD2FEB"/>
    <w:rsid w:val="00AD35D4"/>
    <w:rsid w:val="00AD41C6"/>
    <w:rsid w:val="00AD46F5"/>
    <w:rsid w:val="00AD4CDB"/>
    <w:rsid w:val="00AD50C2"/>
    <w:rsid w:val="00AD5AA4"/>
    <w:rsid w:val="00AD609B"/>
    <w:rsid w:val="00AD714E"/>
    <w:rsid w:val="00AE07CF"/>
    <w:rsid w:val="00AE3303"/>
    <w:rsid w:val="00AE41C5"/>
    <w:rsid w:val="00AE43FB"/>
    <w:rsid w:val="00AE54B0"/>
    <w:rsid w:val="00AE724A"/>
    <w:rsid w:val="00AF1D4E"/>
    <w:rsid w:val="00AF285E"/>
    <w:rsid w:val="00AF291F"/>
    <w:rsid w:val="00AF2B1C"/>
    <w:rsid w:val="00AF39D0"/>
    <w:rsid w:val="00AF3E5F"/>
    <w:rsid w:val="00AF6159"/>
    <w:rsid w:val="00AF61BE"/>
    <w:rsid w:val="00AF6AD8"/>
    <w:rsid w:val="00B012DA"/>
    <w:rsid w:val="00B03ACA"/>
    <w:rsid w:val="00B03FB3"/>
    <w:rsid w:val="00B05A37"/>
    <w:rsid w:val="00B066D5"/>
    <w:rsid w:val="00B07790"/>
    <w:rsid w:val="00B10230"/>
    <w:rsid w:val="00B119A2"/>
    <w:rsid w:val="00B14583"/>
    <w:rsid w:val="00B2276E"/>
    <w:rsid w:val="00B235DE"/>
    <w:rsid w:val="00B2713B"/>
    <w:rsid w:val="00B27D65"/>
    <w:rsid w:val="00B33A1B"/>
    <w:rsid w:val="00B35015"/>
    <w:rsid w:val="00B373CD"/>
    <w:rsid w:val="00B37DAA"/>
    <w:rsid w:val="00B4013A"/>
    <w:rsid w:val="00B40B56"/>
    <w:rsid w:val="00B410DA"/>
    <w:rsid w:val="00B41F7B"/>
    <w:rsid w:val="00B4378C"/>
    <w:rsid w:val="00B441EA"/>
    <w:rsid w:val="00B45BC9"/>
    <w:rsid w:val="00B46100"/>
    <w:rsid w:val="00B4610C"/>
    <w:rsid w:val="00B472F0"/>
    <w:rsid w:val="00B51268"/>
    <w:rsid w:val="00B51603"/>
    <w:rsid w:val="00B5188E"/>
    <w:rsid w:val="00B539EB"/>
    <w:rsid w:val="00B55543"/>
    <w:rsid w:val="00B56A03"/>
    <w:rsid w:val="00B57CFE"/>
    <w:rsid w:val="00B63BCE"/>
    <w:rsid w:val="00B64A67"/>
    <w:rsid w:val="00B678C8"/>
    <w:rsid w:val="00B73BA0"/>
    <w:rsid w:val="00B7429D"/>
    <w:rsid w:val="00B820BB"/>
    <w:rsid w:val="00B82512"/>
    <w:rsid w:val="00B82C4D"/>
    <w:rsid w:val="00B83639"/>
    <w:rsid w:val="00B8371F"/>
    <w:rsid w:val="00B8492D"/>
    <w:rsid w:val="00B853C9"/>
    <w:rsid w:val="00B8700D"/>
    <w:rsid w:val="00B87FC8"/>
    <w:rsid w:val="00B90501"/>
    <w:rsid w:val="00B930A4"/>
    <w:rsid w:val="00B93B3A"/>
    <w:rsid w:val="00B93BA0"/>
    <w:rsid w:val="00B96457"/>
    <w:rsid w:val="00B96C8D"/>
    <w:rsid w:val="00B972AE"/>
    <w:rsid w:val="00BA1BC2"/>
    <w:rsid w:val="00BA1FD1"/>
    <w:rsid w:val="00BA216B"/>
    <w:rsid w:val="00BA246B"/>
    <w:rsid w:val="00BA3B6F"/>
    <w:rsid w:val="00BA44DD"/>
    <w:rsid w:val="00BA5E86"/>
    <w:rsid w:val="00BA6207"/>
    <w:rsid w:val="00BA6EB2"/>
    <w:rsid w:val="00BA7258"/>
    <w:rsid w:val="00BA7B75"/>
    <w:rsid w:val="00BB0C97"/>
    <w:rsid w:val="00BB1421"/>
    <w:rsid w:val="00BB15E1"/>
    <w:rsid w:val="00BB4756"/>
    <w:rsid w:val="00BB5F30"/>
    <w:rsid w:val="00BB6FE0"/>
    <w:rsid w:val="00BC0C1E"/>
    <w:rsid w:val="00BC1BD7"/>
    <w:rsid w:val="00BC305D"/>
    <w:rsid w:val="00BC3E29"/>
    <w:rsid w:val="00BC4697"/>
    <w:rsid w:val="00BC4743"/>
    <w:rsid w:val="00BC6894"/>
    <w:rsid w:val="00BC6E08"/>
    <w:rsid w:val="00BD0440"/>
    <w:rsid w:val="00BD08D4"/>
    <w:rsid w:val="00BD3008"/>
    <w:rsid w:val="00BD311E"/>
    <w:rsid w:val="00BD31AC"/>
    <w:rsid w:val="00BD4E61"/>
    <w:rsid w:val="00BD7111"/>
    <w:rsid w:val="00BD753F"/>
    <w:rsid w:val="00BD78F4"/>
    <w:rsid w:val="00BE0982"/>
    <w:rsid w:val="00BE17A3"/>
    <w:rsid w:val="00BE26B6"/>
    <w:rsid w:val="00BE56A0"/>
    <w:rsid w:val="00BE632C"/>
    <w:rsid w:val="00BE781B"/>
    <w:rsid w:val="00BE7DC8"/>
    <w:rsid w:val="00BF0360"/>
    <w:rsid w:val="00BF0448"/>
    <w:rsid w:val="00BF2403"/>
    <w:rsid w:val="00BF36B1"/>
    <w:rsid w:val="00BF37EC"/>
    <w:rsid w:val="00BF48B8"/>
    <w:rsid w:val="00BF5BCE"/>
    <w:rsid w:val="00BF7454"/>
    <w:rsid w:val="00BF768A"/>
    <w:rsid w:val="00C00826"/>
    <w:rsid w:val="00C018BB"/>
    <w:rsid w:val="00C04705"/>
    <w:rsid w:val="00C05367"/>
    <w:rsid w:val="00C06276"/>
    <w:rsid w:val="00C0693B"/>
    <w:rsid w:val="00C06E35"/>
    <w:rsid w:val="00C07A5C"/>
    <w:rsid w:val="00C105CA"/>
    <w:rsid w:val="00C1446F"/>
    <w:rsid w:val="00C1671F"/>
    <w:rsid w:val="00C168E9"/>
    <w:rsid w:val="00C20273"/>
    <w:rsid w:val="00C21A7C"/>
    <w:rsid w:val="00C21F96"/>
    <w:rsid w:val="00C24DD6"/>
    <w:rsid w:val="00C26537"/>
    <w:rsid w:val="00C26FE5"/>
    <w:rsid w:val="00C27D94"/>
    <w:rsid w:val="00C27EF7"/>
    <w:rsid w:val="00C30929"/>
    <w:rsid w:val="00C31D5C"/>
    <w:rsid w:val="00C31E77"/>
    <w:rsid w:val="00C326F4"/>
    <w:rsid w:val="00C33554"/>
    <w:rsid w:val="00C33660"/>
    <w:rsid w:val="00C34D15"/>
    <w:rsid w:val="00C3527F"/>
    <w:rsid w:val="00C37134"/>
    <w:rsid w:val="00C377A1"/>
    <w:rsid w:val="00C41FC7"/>
    <w:rsid w:val="00C42067"/>
    <w:rsid w:val="00C433C5"/>
    <w:rsid w:val="00C50DCF"/>
    <w:rsid w:val="00C56826"/>
    <w:rsid w:val="00C60458"/>
    <w:rsid w:val="00C6119F"/>
    <w:rsid w:val="00C6349E"/>
    <w:rsid w:val="00C65733"/>
    <w:rsid w:val="00C67726"/>
    <w:rsid w:val="00C70C2E"/>
    <w:rsid w:val="00C72ACA"/>
    <w:rsid w:val="00C74646"/>
    <w:rsid w:val="00C752CC"/>
    <w:rsid w:val="00C80424"/>
    <w:rsid w:val="00C80886"/>
    <w:rsid w:val="00C8704E"/>
    <w:rsid w:val="00C91AE9"/>
    <w:rsid w:val="00C92093"/>
    <w:rsid w:val="00C92C1C"/>
    <w:rsid w:val="00C931A6"/>
    <w:rsid w:val="00C9403B"/>
    <w:rsid w:val="00C94633"/>
    <w:rsid w:val="00C9600F"/>
    <w:rsid w:val="00CA1814"/>
    <w:rsid w:val="00CA19B3"/>
    <w:rsid w:val="00CA7263"/>
    <w:rsid w:val="00CB1EF1"/>
    <w:rsid w:val="00CB439C"/>
    <w:rsid w:val="00CB486B"/>
    <w:rsid w:val="00CC0A0D"/>
    <w:rsid w:val="00CC27AD"/>
    <w:rsid w:val="00CC3057"/>
    <w:rsid w:val="00CC5184"/>
    <w:rsid w:val="00CC69E9"/>
    <w:rsid w:val="00CC6A6B"/>
    <w:rsid w:val="00CC6EC7"/>
    <w:rsid w:val="00CC7A73"/>
    <w:rsid w:val="00CD1443"/>
    <w:rsid w:val="00CD20F2"/>
    <w:rsid w:val="00CD2B60"/>
    <w:rsid w:val="00CD2EEA"/>
    <w:rsid w:val="00CD350C"/>
    <w:rsid w:val="00CD4DFE"/>
    <w:rsid w:val="00CD59A2"/>
    <w:rsid w:val="00CD6603"/>
    <w:rsid w:val="00CE25D5"/>
    <w:rsid w:val="00CE2A81"/>
    <w:rsid w:val="00CE6DEF"/>
    <w:rsid w:val="00CF0067"/>
    <w:rsid w:val="00CF1231"/>
    <w:rsid w:val="00CF191F"/>
    <w:rsid w:val="00CF1E67"/>
    <w:rsid w:val="00CF3835"/>
    <w:rsid w:val="00CF4311"/>
    <w:rsid w:val="00CF5DDE"/>
    <w:rsid w:val="00CF5F7D"/>
    <w:rsid w:val="00CF7D12"/>
    <w:rsid w:val="00D03BC3"/>
    <w:rsid w:val="00D05F63"/>
    <w:rsid w:val="00D06A5B"/>
    <w:rsid w:val="00D07AC3"/>
    <w:rsid w:val="00D11EB9"/>
    <w:rsid w:val="00D129E5"/>
    <w:rsid w:val="00D142AC"/>
    <w:rsid w:val="00D14BEB"/>
    <w:rsid w:val="00D14F6A"/>
    <w:rsid w:val="00D16A6F"/>
    <w:rsid w:val="00D230B6"/>
    <w:rsid w:val="00D24CCA"/>
    <w:rsid w:val="00D25684"/>
    <w:rsid w:val="00D2630C"/>
    <w:rsid w:val="00D2638F"/>
    <w:rsid w:val="00D26772"/>
    <w:rsid w:val="00D26BA0"/>
    <w:rsid w:val="00D27E7C"/>
    <w:rsid w:val="00D30652"/>
    <w:rsid w:val="00D3534E"/>
    <w:rsid w:val="00D35522"/>
    <w:rsid w:val="00D35B72"/>
    <w:rsid w:val="00D37ADD"/>
    <w:rsid w:val="00D40B8A"/>
    <w:rsid w:val="00D42F1B"/>
    <w:rsid w:val="00D4436E"/>
    <w:rsid w:val="00D4514D"/>
    <w:rsid w:val="00D4558E"/>
    <w:rsid w:val="00D45D87"/>
    <w:rsid w:val="00D46FB9"/>
    <w:rsid w:val="00D479E6"/>
    <w:rsid w:val="00D5146B"/>
    <w:rsid w:val="00D516B8"/>
    <w:rsid w:val="00D53A2C"/>
    <w:rsid w:val="00D54282"/>
    <w:rsid w:val="00D66A26"/>
    <w:rsid w:val="00D67C36"/>
    <w:rsid w:val="00D7354F"/>
    <w:rsid w:val="00D74DC9"/>
    <w:rsid w:val="00D75144"/>
    <w:rsid w:val="00D76A40"/>
    <w:rsid w:val="00D82612"/>
    <w:rsid w:val="00D828EA"/>
    <w:rsid w:val="00D845D7"/>
    <w:rsid w:val="00D933BC"/>
    <w:rsid w:val="00D93722"/>
    <w:rsid w:val="00D956EB"/>
    <w:rsid w:val="00D96B9B"/>
    <w:rsid w:val="00D977C4"/>
    <w:rsid w:val="00DA2DD8"/>
    <w:rsid w:val="00DA64E5"/>
    <w:rsid w:val="00DB0E0D"/>
    <w:rsid w:val="00DB208F"/>
    <w:rsid w:val="00DB3214"/>
    <w:rsid w:val="00DB3855"/>
    <w:rsid w:val="00DB4EB4"/>
    <w:rsid w:val="00DB54EF"/>
    <w:rsid w:val="00DB54F5"/>
    <w:rsid w:val="00DB7699"/>
    <w:rsid w:val="00DC1F2D"/>
    <w:rsid w:val="00DC38CA"/>
    <w:rsid w:val="00DC4D4E"/>
    <w:rsid w:val="00DD214E"/>
    <w:rsid w:val="00DD2F7C"/>
    <w:rsid w:val="00DD3B11"/>
    <w:rsid w:val="00DD4513"/>
    <w:rsid w:val="00DD46F0"/>
    <w:rsid w:val="00DD710F"/>
    <w:rsid w:val="00DD76B5"/>
    <w:rsid w:val="00DD7B1D"/>
    <w:rsid w:val="00DE110B"/>
    <w:rsid w:val="00DE201B"/>
    <w:rsid w:val="00DE31C3"/>
    <w:rsid w:val="00DE46F6"/>
    <w:rsid w:val="00DE51A6"/>
    <w:rsid w:val="00DE6F3A"/>
    <w:rsid w:val="00DE765D"/>
    <w:rsid w:val="00DE7DA6"/>
    <w:rsid w:val="00DF1C85"/>
    <w:rsid w:val="00DF228A"/>
    <w:rsid w:val="00DF45FE"/>
    <w:rsid w:val="00DF4914"/>
    <w:rsid w:val="00DF670D"/>
    <w:rsid w:val="00DF6DBC"/>
    <w:rsid w:val="00E01B27"/>
    <w:rsid w:val="00E03F73"/>
    <w:rsid w:val="00E04839"/>
    <w:rsid w:val="00E04E47"/>
    <w:rsid w:val="00E0643C"/>
    <w:rsid w:val="00E078B5"/>
    <w:rsid w:val="00E10691"/>
    <w:rsid w:val="00E111AB"/>
    <w:rsid w:val="00E11F1F"/>
    <w:rsid w:val="00E12487"/>
    <w:rsid w:val="00E135DD"/>
    <w:rsid w:val="00E14ED7"/>
    <w:rsid w:val="00E15B78"/>
    <w:rsid w:val="00E17A7B"/>
    <w:rsid w:val="00E20608"/>
    <w:rsid w:val="00E22092"/>
    <w:rsid w:val="00E2305C"/>
    <w:rsid w:val="00E2393A"/>
    <w:rsid w:val="00E23EDD"/>
    <w:rsid w:val="00E2460F"/>
    <w:rsid w:val="00E2463A"/>
    <w:rsid w:val="00E24939"/>
    <w:rsid w:val="00E24E99"/>
    <w:rsid w:val="00E26D1C"/>
    <w:rsid w:val="00E27053"/>
    <w:rsid w:val="00E30271"/>
    <w:rsid w:val="00E30814"/>
    <w:rsid w:val="00E30CB2"/>
    <w:rsid w:val="00E31203"/>
    <w:rsid w:val="00E32762"/>
    <w:rsid w:val="00E34544"/>
    <w:rsid w:val="00E3456E"/>
    <w:rsid w:val="00E351E7"/>
    <w:rsid w:val="00E36251"/>
    <w:rsid w:val="00E37A11"/>
    <w:rsid w:val="00E428AF"/>
    <w:rsid w:val="00E42F26"/>
    <w:rsid w:val="00E43587"/>
    <w:rsid w:val="00E4562C"/>
    <w:rsid w:val="00E46191"/>
    <w:rsid w:val="00E518FB"/>
    <w:rsid w:val="00E54562"/>
    <w:rsid w:val="00E55A0C"/>
    <w:rsid w:val="00E5783E"/>
    <w:rsid w:val="00E57D08"/>
    <w:rsid w:val="00E602DE"/>
    <w:rsid w:val="00E60A12"/>
    <w:rsid w:val="00E63150"/>
    <w:rsid w:val="00E63E09"/>
    <w:rsid w:val="00E64ACA"/>
    <w:rsid w:val="00E714A7"/>
    <w:rsid w:val="00E73363"/>
    <w:rsid w:val="00E754B8"/>
    <w:rsid w:val="00E76DA6"/>
    <w:rsid w:val="00E773A4"/>
    <w:rsid w:val="00E8041C"/>
    <w:rsid w:val="00E8203B"/>
    <w:rsid w:val="00E83218"/>
    <w:rsid w:val="00E83DDF"/>
    <w:rsid w:val="00E84282"/>
    <w:rsid w:val="00E85215"/>
    <w:rsid w:val="00E912BC"/>
    <w:rsid w:val="00E916E5"/>
    <w:rsid w:val="00E9195F"/>
    <w:rsid w:val="00E93073"/>
    <w:rsid w:val="00E95D3D"/>
    <w:rsid w:val="00E976DD"/>
    <w:rsid w:val="00EA0A8E"/>
    <w:rsid w:val="00EA159F"/>
    <w:rsid w:val="00EA1684"/>
    <w:rsid w:val="00EA16AC"/>
    <w:rsid w:val="00EA3EC9"/>
    <w:rsid w:val="00EA45C4"/>
    <w:rsid w:val="00EA4E73"/>
    <w:rsid w:val="00EA54AA"/>
    <w:rsid w:val="00EA61ED"/>
    <w:rsid w:val="00EA7DDA"/>
    <w:rsid w:val="00EA7E12"/>
    <w:rsid w:val="00EB3093"/>
    <w:rsid w:val="00EB45CA"/>
    <w:rsid w:val="00EB47D8"/>
    <w:rsid w:val="00EB4C73"/>
    <w:rsid w:val="00EB5CD0"/>
    <w:rsid w:val="00EB7250"/>
    <w:rsid w:val="00EC0260"/>
    <w:rsid w:val="00EC1456"/>
    <w:rsid w:val="00EC167C"/>
    <w:rsid w:val="00EC3472"/>
    <w:rsid w:val="00EC40D9"/>
    <w:rsid w:val="00EC440C"/>
    <w:rsid w:val="00EC462F"/>
    <w:rsid w:val="00EC6775"/>
    <w:rsid w:val="00EC6C3A"/>
    <w:rsid w:val="00EC7AB6"/>
    <w:rsid w:val="00ED1A42"/>
    <w:rsid w:val="00ED1E11"/>
    <w:rsid w:val="00ED29D6"/>
    <w:rsid w:val="00ED59B7"/>
    <w:rsid w:val="00ED6AEF"/>
    <w:rsid w:val="00ED7E91"/>
    <w:rsid w:val="00EE10DB"/>
    <w:rsid w:val="00EE17C1"/>
    <w:rsid w:val="00EE2D54"/>
    <w:rsid w:val="00EE2EF6"/>
    <w:rsid w:val="00EE351F"/>
    <w:rsid w:val="00EE5677"/>
    <w:rsid w:val="00EE6B16"/>
    <w:rsid w:val="00EF1834"/>
    <w:rsid w:val="00EF23D9"/>
    <w:rsid w:val="00EF36BF"/>
    <w:rsid w:val="00EF3787"/>
    <w:rsid w:val="00EF5803"/>
    <w:rsid w:val="00EF66E9"/>
    <w:rsid w:val="00F015E9"/>
    <w:rsid w:val="00F0182F"/>
    <w:rsid w:val="00F01AB4"/>
    <w:rsid w:val="00F04130"/>
    <w:rsid w:val="00F04410"/>
    <w:rsid w:val="00F1010E"/>
    <w:rsid w:val="00F101F3"/>
    <w:rsid w:val="00F11457"/>
    <w:rsid w:val="00F121FA"/>
    <w:rsid w:val="00F1251B"/>
    <w:rsid w:val="00F129C4"/>
    <w:rsid w:val="00F15DAD"/>
    <w:rsid w:val="00F165B4"/>
    <w:rsid w:val="00F16A00"/>
    <w:rsid w:val="00F210B2"/>
    <w:rsid w:val="00F221CC"/>
    <w:rsid w:val="00F2258D"/>
    <w:rsid w:val="00F23CB1"/>
    <w:rsid w:val="00F2466D"/>
    <w:rsid w:val="00F247E8"/>
    <w:rsid w:val="00F24FAC"/>
    <w:rsid w:val="00F25F7A"/>
    <w:rsid w:val="00F275F6"/>
    <w:rsid w:val="00F27B05"/>
    <w:rsid w:val="00F30062"/>
    <w:rsid w:val="00F303BB"/>
    <w:rsid w:val="00F30696"/>
    <w:rsid w:val="00F30DC0"/>
    <w:rsid w:val="00F31B5C"/>
    <w:rsid w:val="00F347DA"/>
    <w:rsid w:val="00F37089"/>
    <w:rsid w:val="00F41441"/>
    <w:rsid w:val="00F45D30"/>
    <w:rsid w:val="00F47CB7"/>
    <w:rsid w:val="00F52B81"/>
    <w:rsid w:val="00F53522"/>
    <w:rsid w:val="00F5674C"/>
    <w:rsid w:val="00F5685D"/>
    <w:rsid w:val="00F60BE8"/>
    <w:rsid w:val="00F63EA9"/>
    <w:rsid w:val="00F64D32"/>
    <w:rsid w:val="00F663F6"/>
    <w:rsid w:val="00F67690"/>
    <w:rsid w:val="00F721AB"/>
    <w:rsid w:val="00F73470"/>
    <w:rsid w:val="00F73FC1"/>
    <w:rsid w:val="00F74D41"/>
    <w:rsid w:val="00F7596C"/>
    <w:rsid w:val="00F75E24"/>
    <w:rsid w:val="00F77060"/>
    <w:rsid w:val="00F77C61"/>
    <w:rsid w:val="00F804DE"/>
    <w:rsid w:val="00F816B7"/>
    <w:rsid w:val="00F91F9D"/>
    <w:rsid w:val="00F92389"/>
    <w:rsid w:val="00F931A0"/>
    <w:rsid w:val="00F94101"/>
    <w:rsid w:val="00F944CE"/>
    <w:rsid w:val="00F97AEE"/>
    <w:rsid w:val="00FA0C4A"/>
    <w:rsid w:val="00FB5AE6"/>
    <w:rsid w:val="00FB79AD"/>
    <w:rsid w:val="00FC0CEC"/>
    <w:rsid w:val="00FC4EDF"/>
    <w:rsid w:val="00FC7FB0"/>
    <w:rsid w:val="00FD010E"/>
    <w:rsid w:val="00FD1446"/>
    <w:rsid w:val="00FD2894"/>
    <w:rsid w:val="00FD3813"/>
    <w:rsid w:val="00FD4240"/>
    <w:rsid w:val="00FD5821"/>
    <w:rsid w:val="00FD58C0"/>
    <w:rsid w:val="00FE1537"/>
    <w:rsid w:val="00FE35E1"/>
    <w:rsid w:val="00FE4AEC"/>
    <w:rsid w:val="00FE561E"/>
    <w:rsid w:val="00FE5AE6"/>
    <w:rsid w:val="00FE5F57"/>
    <w:rsid w:val="00FE6540"/>
    <w:rsid w:val="00FE7A14"/>
    <w:rsid w:val="00FF2404"/>
    <w:rsid w:val="00FF2424"/>
    <w:rsid w:val="00FF29EE"/>
    <w:rsid w:val="00FF348E"/>
    <w:rsid w:val="00FF35F7"/>
    <w:rsid w:val="00FF4CF6"/>
    <w:rsid w:val="00FF4E4F"/>
    <w:rsid w:val="00FF5CDD"/>
    <w:rsid w:val="00FF7010"/>
    <w:rsid w:val="00FF7EED"/>
    <w:rsid w:val="00FF7F57"/>
    <w:rsid w:val="0192C6BF"/>
    <w:rsid w:val="028C53C2"/>
    <w:rsid w:val="028EE81F"/>
    <w:rsid w:val="037E504D"/>
    <w:rsid w:val="040C648C"/>
    <w:rsid w:val="047DA8FE"/>
    <w:rsid w:val="05C3F484"/>
    <w:rsid w:val="061A63B3"/>
    <w:rsid w:val="06470B35"/>
    <w:rsid w:val="0788D7DC"/>
    <w:rsid w:val="07C46CE0"/>
    <w:rsid w:val="085D138D"/>
    <w:rsid w:val="0A8B27A4"/>
    <w:rsid w:val="0AE4B95B"/>
    <w:rsid w:val="0BBC073F"/>
    <w:rsid w:val="0C3CC1BD"/>
    <w:rsid w:val="0C6BBE64"/>
    <w:rsid w:val="0C6C6908"/>
    <w:rsid w:val="0C8089BC"/>
    <w:rsid w:val="0CA35E33"/>
    <w:rsid w:val="0CBE9618"/>
    <w:rsid w:val="0D6B3C1E"/>
    <w:rsid w:val="0E709218"/>
    <w:rsid w:val="0EF67545"/>
    <w:rsid w:val="0F1C928A"/>
    <w:rsid w:val="10B862EB"/>
    <w:rsid w:val="129DD6A4"/>
    <w:rsid w:val="12D0A3FE"/>
    <w:rsid w:val="139C619D"/>
    <w:rsid w:val="13A15247"/>
    <w:rsid w:val="14CF2580"/>
    <w:rsid w:val="15670080"/>
    <w:rsid w:val="15B1F11A"/>
    <w:rsid w:val="1646C9C3"/>
    <w:rsid w:val="16E08271"/>
    <w:rsid w:val="16EB4BDD"/>
    <w:rsid w:val="1701B3FA"/>
    <w:rsid w:val="178D7212"/>
    <w:rsid w:val="18B85CE1"/>
    <w:rsid w:val="19150E2C"/>
    <w:rsid w:val="1A5BEB32"/>
    <w:rsid w:val="1ABB9D1A"/>
    <w:rsid w:val="1ABCF327"/>
    <w:rsid w:val="1C08989A"/>
    <w:rsid w:val="1C0B3AB8"/>
    <w:rsid w:val="1D16DDD9"/>
    <w:rsid w:val="1DCD8935"/>
    <w:rsid w:val="1E3A6B6D"/>
    <w:rsid w:val="1E49298F"/>
    <w:rsid w:val="1FD40BD9"/>
    <w:rsid w:val="203593A7"/>
    <w:rsid w:val="2036AA27"/>
    <w:rsid w:val="20D05125"/>
    <w:rsid w:val="21187A78"/>
    <w:rsid w:val="213BDD50"/>
    <w:rsid w:val="214B4377"/>
    <w:rsid w:val="21A9214B"/>
    <w:rsid w:val="22405426"/>
    <w:rsid w:val="224F8D07"/>
    <w:rsid w:val="2300495F"/>
    <w:rsid w:val="2316F80B"/>
    <w:rsid w:val="23A11455"/>
    <w:rsid w:val="24B51843"/>
    <w:rsid w:val="25635259"/>
    <w:rsid w:val="25765B1C"/>
    <w:rsid w:val="2638BC97"/>
    <w:rsid w:val="2707FA51"/>
    <w:rsid w:val="272C7AAC"/>
    <w:rsid w:val="2769699B"/>
    <w:rsid w:val="285FD37C"/>
    <w:rsid w:val="28910D57"/>
    <w:rsid w:val="28B586D6"/>
    <w:rsid w:val="28F92EF8"/>
    <w:rsid w:val="29EEDFB4"/>
    <w:rsid w:val="2AF37058"/>
    <w:rsid w:val="2B10F46D"/>
    <w:rsid w:val="2B21D58C"/>
    <w:rsid w:val="2BD203E9"/>
    <w:rsid w:val="2C5C81E4"/>
    <w:rsid w:val="2C795293"/>
    <w:rsid w:val="2CE3D7B8"/>
    <w:rsid w:val="2D9D086E"/>
    <w:rsid w:val="2E114F2C"/>
    <w:rsid w:val="2E340243"/>
    <w:rsid w:val="2E3766DA"/>
    <w:rsid w:val="2E508F37"/>
    <w:rsid w:val="2E5F6C2E"/>
    <w:rsid w:val="2EE3FD37"/>
    <w:rsid w:val="2F233C47"/>
    <w:rsid w:val="2F285CAE"/>
    <w:rsid w:val="2FEC5F98"/>
    <w:rsid w:val="305DE6E3"/>
    <w:rsid w:val="30A4F32E"/>
    <w:rsid w:val="315A4F0B"/>
    <w:rsid w:val="316F079C"/>
    <w:rsid w:val="3262CA8F"/>
    <w:rsid w:val="33077366"/>
    <w:rsid w:val="33C7258B"/>
    <w:rsid w:val="3449941B"/>
    <w:rsid w:val="34CB3F57"/>
    <w:rsid w:val="359A6B51"/>
    <w:rsid w:val="35FD1291"/>
    <w:rsid w:val="37188033"/>
    <w:rsid w:val="3796AA0B"/>
    <w:rsid w:val="3876AF4E"/>
    <w:rsid w:val="38EEF16B"/>
    <w:rsid w:val="38FC388A"/>
    <w:rsid w:val="3B281954"/>
    <w:rsid w:val="3B93AE7D"/>
    <w:rsid w:val="3CEE6B60"/>
    <w:rsid w:val="3E0AE86E"/>
    <w:rsid w:val="3E301724"/>
    <w:rsid w:val="3E4764DB"/>
    <w:rsid w:val="3F6952EB"/>
    <w:rsid w:val="3F9368C2"/>
    <w:rsid w:val="3FFA6406"/>
    <w:rsid w:val="402418A4"/>
    <w:rsid w:val="40C870B2"/>
    <w:rsid w:val="40DEAA0B"/>
    <w:rsid w:val="4105234C"/>
    <w:rsid w:val="41B44C9F"/>
    <w:rsid w:val="41B7F90B"/>
    <w:rsid w:val="41E96AB7"/>
    <w:rsid w:val="42010A41"/>
    <w:rsid w:val="424F95EB"/>
    <w:rsid w:val="42EDE18D"/>
    <w:rsid w:val="4318E8C3"/>
    <w:rsid w:val="435FFE69"/>
    <w:rsid w:val="43D57EAF"/>
    <w:rsid w:val="44FBCECA"/>
    <w:rsid w:val="45F0CFEB"/>
    <w:rsid w:val="46791911"/>
    <w:rsid w:val="47656DBC"/>
    <w:rsid w:val="484AE510"/>
    <w:rsid w:val="48A2F198"/>
    <w:rsid w:val="497C226B"/>
    <w:rsid w:val="49CBE5EE"/>
    <w:rsid w:val="49D11676"/>
    <w:rsid w:val="4A509951"/>
    <w:rsid w:val="4A9641CC"/>
    <w:rsid w:val="4B67B64F"/>
    <w:rsid w:val="4C4FFFE7"/>
    <w:rsid w:val="4CE20D21"/>
    <w:rsid w:val="4DFE7901"/>
    <w:rsid w:val="4F025FBD"/>
    <w:rsid w:val="4F66DE4C"/>
    <w:rsid w:val="503B2772"/>
    <w:rsid w:val="5102AEAD"/>
    <w:rsid w:val="5276B7B3"/>
    <w:rsid w:val="529E7F0E"/>
    <w:rsid w:val="533BA785"/>
    <w:rsid w:val="5358B583"/>
    <w:rsid w:val="535E335E"/>
    <w:rsid w:val="5419A7AD"/>
    <w:rsid w:val="54A52827"/>
    <w:rsid w:val="54F485E4"/>
    <w:rsid w:val="55773F98"/>
    <w:rsid w:val="56095409"/>
    <w:rsid w:val="56911D6A"/>
    <w:rsid w:val="569B4E96"/>
    <w:rsid w:val="56A9E716"/>
    <w:rsid w:val="56B82677"/>
    <w:rsid w:val="56B9FC22"/>
    <w:rsid w:val="56BDE81B"/>
    <w:rsid w:val="5763CA7A"/>
    <w:rsid w:val="57B3B700"/>
    <w:rsid w:val="587614AA"/>
    <w:rsid w:val="5911DB06"/>
    <w:rsid w:val="5A514EBC"/>
    <w:rsid w:val="5AE8410A"/>
    <w:rsid w:val="5B5282A2"/>
    <w:rsid w:val="5B61F888"/>
    <w:rsid w:val="5C9C0945"/>
    <w:rsid w:val="5CF167BD"/>
    <w:rsid w:val="5D3FA654"/>
    <w:rsid w:val="5D4FA332"/>
    <w:rsid w:val="5DE88F47"/>
    <w:rsid w:val="5E24CB9F"/>
    <w:rsid w:val="5E8D10E0"/>
    <w:rsid w:val="5F20D5AF"/>
    <w:rsid w:val="6017F9D0"/>
    <w:rsid w:val="60309377"/>
    <w:rsid w:val="60BCA610"/>
    <w:rsid w:val="60BDAD98"/>
    <w:rsid w:val="60D4F45C"/>
    <w:rsid w:val="6114142F"/>
    <w:rsid w:val="6166AE95"/>
    <w:rsid w:val="61B6A1B3"/>
    <w:rsid w:val="624462C1"/>
    <w:rsid w:val="626E7CF9"/>
    <w:rsid w:val="62AF33F5"/>
    <w:rsid w:val="63683439"/>
    <w:rsid w:val="63CAE20B"/>
    <w:rsid w:val="63D2B734"/>
    <w:rsid w:val="640C0E67"/>
    <w:rsid w:val="645E27B6"/>
    <w:rsid w:val="64979054"/>
    <w:rsid w:val="64CDF321"/>
    <w:rsid w:val="64E6CC7E"/>
    <w:rsid w:val="679B2756"/>
    <w:rsid w:val="683744A6"/>
    <w:rsid w:val="687F7780"/>
    <w:rsid w:val="6887957A"/>
    <w:rsid w:val="68EA143D"/>
    <w:rsid w:val="69157E28"/>
    <w:rsid w:val="69534E67"/>
    <w:rsid w:val="6986F9CA"/>
    <w:rsid w:val="69C70251"/>
    <w:rsid w:val="69EA685D"/>
    <w:rsid w:val="6AB97C8C"/>
    <w:rsid w:val="6B2C53DD"/>
    <w:rsid w:val="6BC4A0BC"/>
    <w:rsid w:val="6C82179E"/>
    <w:rsid w:val="6CBB5C81"/>
    <w:rsid w:val="6CD3197B"/>
    <w:rsid w:val="714766B7"/>
    <w:rsid w:val="71E3D8E5"/>
    <w:rsid w:val="7248A4A9"/>
    <w:rsid w:val="7292C8D0"/>
    <w:rsid w:val="72A325F5"/>
    <w:rsid w:val="72F15922"/>
    <w:rsid w:val="74721AF6"/>
    <w:rsid w:val="75707FB8"/>
    <w:rsid w:val="75814371"/>
    <w:rsid w:val="7765B3DE"/>
    <w:rsid w:val="788F3FB5"/>
    <w:rsid w:val="7924D8C4"/>
    <w:rsid w:val="7944A80B"/>
    <w:rsid w:val="7A83A1A2"/>
    <w:rsid w:val="7AB2F462"/>
    <w:rsid w:val="7AE45450"/>
    <w:rsid w:val="7B8CF6B8"/>
    <w:rsid w:val="7D0F0EC8"/>
    <w:rsid w:val="7DD83219"/>
    <w:rsid w:val="7E16CF19"/>
    <w:rsid w:val="7E882C12"/>
    <w:rsid w:val="7EC76C1D"/>
    <w:rsid w:val="7FB0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8A53"/>
  <w15:chartTrackingRefBased/>
  <w15:docId w15:val="{5DCE9254-90A5-4A9D-8AD4-137D383B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41"/>
    <w:pPr>
      <w:spacing w:after="0" w:line="240" w:lineRule="auto"/>
    </w:pPr>
    <w:rPr>
      <w:rFonts w:ascii="Calibri" w:hAnsi="Calibri" w:cs="Calibri"/>
    </w:rPr>
  </w:style>
  <w:style w:type="paragraph" w:styleId="Heading1">
    <w:name w:val="heading 1"/>
    <w:basedOn w:val="Normal"/>
    <w:link w:val="Heading1Char"/>
    <w:uiPriority w:val="9"/>
    <w:qFormat/>
    <w:rsid w:val="00D845D7"/>
    <w:pPr>
      <w:outlineLvl w:val="0"/>
    </w:pPr>
    <w:rPr>
      <w:rFonts w:ascii="Google Sans" w:hAnsi="Google Sans" w:cs="Google Sans"/>
      <w:b/>
      <w:bCs/>
      <w:sz w:val="32"/>
      <w:szCs w:val="32"/>
    </w:rPr>
  </w:style>
  <w:style w:type="paragraph" w:styleId="Heading2">
    <w:name w:val="heading 2"/>
    <w:basedOn w:val="Default"/>
    <w:next w:val="Normal"/>
    <w:link w:val="Heading2Char"/>
    <w:uiPriority w:val="9"/>
    <w:unhideWhenUsed/>
    <w:qFormat/>
    <w:rsid w:val="00B8492D"/>
    <w:pPr>
      <w:outlineLvl w:val="1"/>
    </w:pPr>
    <w:rPr>
      <w:rFonts w:ascii="Google Sans" w:eastAsiaTheme="minorHAnsi" w:hAnsi="Google Sans" w:cs="Google Sans"/>
      <w:b/>
      <w:bCs/>
      <w:color w:val="auto"/>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030"/>
    <w:pPr>
      <w:tabs>
        <w:tab w:val="center" w:pos="4513"/>
        <w:tab w:val="right" w:pos="9026"/>
      </w:tabs>
    </w:pPr>
  </w:style>
  <w:style w:type="character" w:customStyle="1" w:styleId="HeaderChar">
    <w:name w:val="Header Char"/>
    <w:basedOn w:val="DefaultParagraphFont"/>
    <w:link w:val="Header"/>
    <w:uiPriority w:val="99"/>
    <w:rsid w:val="006B1030"/>
    <w:rPr>
      <w:rFonts w:ascii="Calibri" w:hAnsi="Calibri" w:cs="Calibri"/>
    </w:rPr>
  </w:style>
  <w:style w:type="paragraph" w:styleId="Footer">
    <w:name w:val="footer"/>
    <w:basedOn w:val="Normal"/>
    <w:link w:val="FooterChar"/>
    <w:uiPriority w:val="99"/>
    <w:unhideWhenUsed/>
    <w:rsid w:val="006B1030"/>
    <w:pPr>
      <w:tabs>
        <w:tab w:val="center" w:pos="4513"/>
        <w:tab w:val="right" w:pos="9026"/>
      </w:tabs>
    </w:pPr>
  </w:style>
  <w:style w:type="character" w:customStyle="1" w:styleId="FooterChar">
    <w:name w:val="Footer Char"/>
    <w:basedOn w:val="DefaultParagraphFont"/>
    <w:link w:val="Footer"/>
    <w:uiPriority w:val="99"/>
    <w:rsid w:val="006B1030"/>
    <w:rPr>
      <w:rFonts w:ascii="Calibri" w:hAnsi="Calibri" w:cs="Calibri"/>
    </w:rPr>
  </w:style>
  <w:style w:type="paragraph" w:styleId="ListParagraph">
    <w:name w:val="List Paragraph"/>
    <w:aliases w:val="Dot pt,No Spacing1,List Paragraph Char Char Char,Indicator Text,Numbered Para 1,Bullet 1,List Paragraph1,F5 List Paragraph,Bullet Points,List Paragraph11,Colorful List - Accent 11,Colorful List - Accent 12,MAIN CONTENT,List Paragraph12"/>
    <w:basedOn w:val="Normal"/>
    <w:link w:val="ListParagraphChar"/>
    <w:uiPriority w:val="34"/>
    <w:qFormat/>
    <w:rsid w:val="00554EA1"/>
    <w:pPr>
      <w:ind w:left="720"/>
      <w:contextualSpacing/>
    </w:pPr>
  </w:style>
  <w:style w:type="character" w:styleId="Hyperlink">
    <w:name w:val="Hyperlink"/>
    <w:basedOn w:val="DefaultParagraphFont"/>
    <w:uiPriority w:val="99"/>
    <w:unhideWhenUsed/>
    <w:rsid w:val="00C80424"/>
    <w:rPr>
      <w:color w:val="0563C1" w:themeColor="hyperlink"/>
      <w:u w:val="single"/>
    </w:rPr>
  </w:style>
  <w:style w:type="character" w:styleId="UnresolvedMention">
    <w:name w:val="Unresolved Mention"/>
    <w:basedOn w:val="DefaultParagraphFont"/>
    <w:uiPriority w:val="99"/>
    <w:semiHidden/>
    <w:unhideWhenUsed/>
    <w:rsid w:val="00C80424"/>
    <w:rPr>
      <w:color w:val="605E5C"/>
      <w:shd w:val="clear" w:color="auto" w:fill="E1DFDD"/>
    </w:rPr>
  </w:style>
  <w:style w:type="character" w:styleId="FollowedHyperlink">
    <w:name w:val="FollowedHyperlink"/>
    <w:basedOn w:val="DefaultParagraphFont"/>
    <w:uiPriority w:val="99"/>
    <w:semiHidden/>
    <w:unhideWhenUsed/>
    <w:rsid w:val="00BA1BC2"/>
    <w:rPr>
      <w:color w:val="954F72" w:themeColor="followedHyperlink"/>
      <w:u w:val="single"/>
    </w:rPr>
  </w:style>
  <w:style w:type="character" w:styleId="Emphasis">
    <w:name w:val="Emphasis"/>
    <w:basedOn w:val="DefaultParagraphFont"/>
    <w:uiPriority w:val="20"/>
    <w:qFormat/>
    <w:rsid w:val="00CC6EC7"/>
    <w:rPr>
      <w:i/>
      <w:iCs/>
    </w:rPr>
  </w:style>
  <w:style w:type="character" w:customStyle="1" w:styleId="Heading1Char">
    <w:name w:val="Heading 1 Char"/>
    <w:basedOn w:val="DefaultParagraphFont"/>
    <w:link w:val="Heading1"/>
    <w:uiPriority w:val="9"/>
    <w:rsid w:val="00D845D7"/>
    <w:rPr>
      <w:rFonts w:ascii="Google Sans" w:hAnsi="Google Sans" w:cs="Google Sans"/>
      <w:b/>
      <w:bCs/>
      <w:sz w:val="32"/>
      <w:szCs w:val="32"/>
    </w:rPr>
  </w:style>
  <w:style w:type="character" w:customStyle="1" w:styleId="Heading2Char">
    <w:name w:val="Heading 2 Char"/>
    <w:basedOn w:val="DefaultParagraphFont"/>
    <w:link w:val="Heading2"/>
    <w:uiPriority w:val="9"/>
    <w:rsid w:val="00B8492D"/>
    <w:rPr>
      <w:rFonts w:ascii="Google Sans" w:hAnsi="Google Sans" w:cs="Google Sans"/>
      <w:b/>
      <w:bCs/>
      <w:sz w:val="24"/>
      <w:szCs w:val="24"/>
    </w:rPr>
  </w:style>
  <w:style w:type="paragraph" w:styleId="FootnoteText">
    <w:name w:val="footnote text"/>
    <w:basedOn w:val="Normal"/>
    <w:link w:val="FootnoteTextChar"/>
    <w:uiPriority w:val="99"/>
    <w:semiHidden/>
    <w:unhideWhenUsed/>
    <w:rsid w:val="007B5E6F"/>
    <w:rPr>
      <w:sz w:val="20"/>
      <w:szCs w:val="20"/>
    </w:rPr>
  </w:style>
  <w:style w:type="character" w:customStyle="1" w:styleId="FootnoteTextChar">
    <w:name w:val="Footnote Text Char"/>
    <w:basedOn w:val="DefaultParagraphFont"/>
    <w:link w:val="FootnoteText"/>
    <w:uiPriority w:val="99"/>
    <w:semiHidden/>
    <w:rsid w:val="007B5E6F"/>
    <w:rPr>
      <w:rFonts w:ascii="Calibri" w:hAnsi="Calibri" w:cs="Calibri"/>
      <w:sz w:val="20"/>
      <w:szCs w:val="20"/>
    </w:rPr>
  </w:style>
  <w:style w:type="character" w:styleId="FootnoteReference">
    <w:name w:val="footnote reference"/>
    <w:basedOn w:val="DefaultParagraphFont"/>
    <w:uiPriority w:val="99"/>
    <w:semiHidden/>
    <w:unhideWhenUsed/>
    <w:rsid w:val="007B5E6F"/>
    <w:rPr>
      <w:vertAlign w:val="superscript"/>
    </w:rPr>
  </w:style>
  <w:style w:type="paragraph" w:styleId="NoSpacing">
    <w:name w:val="No Spacing"/>
    <w:uiPriority w:val="1"/>
    <w:qFormat/>
    <w:rsid w:val="008B0B98"/>
    <w:pPr>
      <w:spacing w:after="0" w:line="240" w:lineRule="auto"/>
    </w:pPr>
    <w:rPr>
      <w:rFonts w:ascii="Calibri" w:hAnsi="Calibri" w:cs="Calibri"/>
    </w:rPr>
  </w:style>
  <w:style w:type="table" w:styleId="TableGrid">
    <w:name w:val="Table Grid"/>
    <w:basedOn w:val="TableNormal"/>
    <w:uiPriority w:val="39"/>
    <w:rsid w:val="0097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417AC"/>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1D1073"/>
    <w:pPr>
      <w:widowControl w:val="0"/>
      <w:autoSpaceDE w:val="0"/>
      <w:autoSpaceDN w:val="0"/>
      <w:adjustRightInd w:val="0"/>
      <w:spacing w:after="0" w:line="240" w:lineRule="auto"/>
    </w:pPr>
    <w:rPr>
      <w:rFonts w:ascii="Arial" w:eastAsia="Times New Roman" w:hAnsi="Arial" w:cs="Arial"/>
      <w:color w:val="000000"/>
      <w:sz w:val="24"/>
      <w:szCs w:val="24"/>
      <w:lang w:val="en-IE" w:eastAsia="en-IE"/>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List Paragraph11 Char,MAIN CONTENT Char"/>
    <w:link w:val="ListParagraph"/>
    <w:uiPriority w:val="34"/>
    <w:qFormat/>
    <w:locked/>
    <w:rsid w:val="00C8704E"/>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0790">
      <w:bodyDiv w:val="1"/>
      <w:marLeft w:val="0"/>
      <w:marRight w:val="0"/>
      <w:marTop w:val="0"/>
      <w:marBottom w:val="0"/>
      <w:divBdr>
        <w:top w:val="none" w:sz="0" w:space="0" w:color="auto"/>
        <w:left w:val="none" w:sz="0" w:space="0" w:color="auto"/>
        <w:bottom w:val="none" w:sz="0" w:space="0" w:color="auto"/>
        <w:right w:val="none" w:sz="0" w:space="0" w:color="auto"/>
      </w:divBdr>
    </w:div>
    <w:div w:id="55276417">
      <w:bodyDiv w:val="1"/>
      <w:marLeft w:val="0"/>
      <w:marRight w:val="0"/>
      <w:marTop w:val="0"/>
      <w:marBottom w:val="0"/>
      <w:divBdr>
        <w:top w:val="none" w:sz="0" w:space="0" w:color="auto"/>
        <w:left w:val="none" w:sz="0" w:space="0" w:color="auto"/>
        <w:bottom w:val="none" w:sz="0" w:space="0" w:color="auto"/>
        <w:right w:val="none" w:sz="0" w:space="0" w:color="auto"/>
      </w:divBdr>
      <w:divsChild>
        <w:div w:id="873613958">
          <w:marLeft w:val="0"/>
          <w:marRight w:val="0"/>
          <w:marTop w:val="0"/>
          <w:marBottom w:val="0"/>
          <w:divBdr>
            <w:top w:val="none" w:sz="0" w:space="0" w:color="auto"/>
            <w:left w:val="none" w:sz="0" w:space="0" w:color="auto"/>
            <w:bottom w:val="none" w:sz="0" w:space="0" w:color="auto"/>
            <w:right w:val="none" w:sz="0" w:space="0" w:color="auto"/>
          </w:divBdr>
        </w:div>
        <w:div w:id="1734042399">
          <w:marLeft w:val="0"/>
          <w:marRight w:val="0"/>
          <w:marTop w:val="0"/>
          <w:marBottom w:val="0"/>
          <w:divBdr>
            <w:top w:val="none" w:sz="0" w:space="0" w:color="auto"/>
            <w:left w:val="none" w:sz="0" w:space="0" w:color="auto"/>
            <w:bottom w:val="none" w:sz="0" w:space="0" w:color="auto"/>
            <w:right w:val="none" w:sz="0" w:space="0" w:color="auto"/>
          </w:divBdr>
          <w:divsChild>
            <w:div w:id="717438516">
              <w:marLeft w:val="0"/>
              <w:marRight w:val="0"/>
              <w:marTop w:val="0"/>
              <w:marBottom w:val="0"/>
              <w:divBdr>
                <w:top w:val="none" w:sz="0" w:space="0" w:color="auto"/>
                <w:left w:val="none" w:sz="0" w:space="0" w:color="auto"/>
                <w:bottom w:val="none" w:sz="0" w:space="0" w:color="auto"/>
                <w:right w:val="none" w:sz="0" w:space="0" w:color="auto"/>
              </w:divBdr>
            </w:div>
          </w:divsChild>
        </w:div>
        <w:div w:id="587814610">
          <w:marLeft w:val="0"/>
          <w:marRight w:val="0"/>
          <w:marTop w:val="0"/>
          <w:marBottom w:val="0"/>
          <w:divBdr>
            <w:top w:val="none" w:sz="0" w:space="0" w:color="auto"/>
            <w:left w:val="none" w:sz="0" w:space="0" w:color="auto"/>
            <w:bottom w:val="none" w:sz="0" w:space="0" w:color="auto"/>
            <w:right w:val="none" w:sz="0" w:space="0" w:color="auto"/>
          </w:divBdr>
        </w:div>
        <w:div w:id="712003913">
          <w:marLeft w:val="0"/>
          <w:marRight w:val="0"/>
          <w:marTop w:val="0"/>
          <w:marBottom w:val="0"/>
          <w:divBdr>
            <w:top w:val="none" w:sz="0" w:space="0" w:color="auto"/>
            <w:left w:val="none" w:sz="0" w:space="0" w:color="auto"/>
            <w:bottom w:val="none" w:sz="0" w:space="0" w:color="auto"/>
            <w:right w:val="none" w:sz="0" w:space="0" w:color="auto"/>
          </w:divBdr>
          <w:divsChild>
            <w:div w:id="1903632210">
              <w:marLeft w:val="0"/>
              <w:marRight w:val="0"/>
              <w:marTop w:val="0"/>
              <w:marBottom w:val="0"/>
              <w:divBdr>
                <w:top w:val="none" w:sz="0" w:space="0" w:color="auto"/>
                <w:left w:val="none" w:sz="0" w:space="0" w:color="auto"/>
                <w:bottom w:val="none" w:sz="0" w:space="0" w:color="auto"/>
                <w:right w:val="none" w:sz="0" w:space="0" w:color="auto"/>
              </w:divBdr>
            </w:div>
            <w:div w:id="5039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10543">
      <w:bodyDiv w:val="1"/>
      <w:marLeft w:val="0"/>
      <w:marRight w:val="0"/>
      <w:marTop w:val="0"/>
      <w:marBottom w:val="0"/>
      <w:divBdr>
        <w:top w:val="none" w:sz="0" w:space="0" w:color="auto"/>
        <w:left w:val="none" w:sz="0" w:space="0" w:color="auto"/>
        <w:bottom w:val="none" w:sz="0" w:space="0" w:color="auto"/>
        <w:right w:val="none" w:sz="0" w:space="0" w:color="auto"/>
      </w:divBdr>
    </w:div>
    <w:div w:id="1155032111">
      <w:bodyDiv w:val="1"/>
      <w:marLeft w:val="0"/>
      <w:marRight w:val="0"/>
      <w:marTop w:val="0"/>
      <w:marBottom w:val="0"/>
      <w:divBdr>
        <w:top w:val="none" w:sz="0" w:space="0" w:color="auto"/>
        <w:left w:val="none" w:sz="0" w:space="0" w:color="auto"/>
        <w:bottom w:val="none" w:sz="0" w:space="0" w:color="auto"/>
        <w:right w:val="none" w:sz="0" w:space="0" w:color="auto"/>
      </w:divBdr>
    </w:div>
    <w:div w:id="1578595065">
      <w:bodyDiv w:val="1"/>
      <w:marLeft w:val="0"/>
      <w:marRight w:val="0"/>
      <w:marTop w:val="0"/>
      <w:marBottom w:val="0"/>
      <w:divBdr>
        <w:top w:val="none" w:sz="0" w:space="0" w:color="auto"/>
        <w:left w:val="none" w:sz="0" w:space="0" w:color="auto"/>
        <w:bottom w:val="none" w:sz="0" w:space="0" w:color="auto"/>
        <w:right w:val="none" w:sz="0" w:space="0" w:color="auto"/>
      </w:divBdr>
    </w:div>
    <w:div w:id="1927952543">
      <w:bodyDiv w:val="1"/>
      <w:marLeft w:val="0"/>
      <w:marRight w:val="0"/>
      <w:marTop w:val="0"/>
      <w:marBottom w:val="0"/>
      <w:divBdr>
        <w:top w:val="none" w:sz="0" w:space="0" w:color="auto"/>
        <w:left w:val="none" w:sz="0" w:space="0" w:color="auto"/>
        <w:bottom w:val="none" w:sz="0" w:space="0" w:color="auto"/>
        <w:right w:val="none" w:sz="0" w:space="0" w:color="auto"/>
      </w:divBdr>
    </w:div>
    <w:div w:id="196557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SharedWithUsers xmlns="3ac75508-8c68-4943-8d6d-c4efe8b9b678">
      <UserInfo>
        <DisplayName>TST - David Orridge</DisplayName>
        <AccountId>7</AccountId>
        <AccountType/>
      </UserInfo>
    </SharedWithUsers>
    <HTconfirmation xmlns="07a0d8dd-388b-4971-b1c9-d4f5fff6124d">false</HTconfirmation>
    <CofGConfirmation xmlns="07a0d8dd-388b-4971-b1c9-d4f5fff6124d">true</CofGConfirmation>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292979-AA36-416B-ACFB-3E75AFD5A945}">
  <ds:schemaRefs>
    <ds:schemaRef ds:uri="http://schemas.openxmlformats.org/officeDocument/2006/bibliography"/>
  </ds:schemaRefs>
</ds:datastoreItem>
</file>

<file path=customXml/itemProps2.xml><?xml version="1.0" encoding="utf-8"?>
<ds:datastoreItem xmlns:ds="http://schemas.openxmlformats.org/officeDocument/2006/customXml" ds:itemID="{79BDF1FF-3ACA-4BCC-B86E-C5BF814C02AC}">
  <ds:schemaRefs>
    <ds:schemaRef ds:uri="http://schemas.microsoft.com/sharepoint/v3/contenttype/forms"/>
  </ds:schemaRefs>
</ds:datastoreItem>
</file>

<file path=customXml/itemProps3.xml><?xml version="1.0" encoding="utf-8"?>
<ds:datastoreItem xmlns:ds="http://schemas.openxmlformats.org/officeDocument/2006/customXml" ds:itemID="{3B3F6302-A5D4-4354-963D-BE66E05C6A05}">
  <ds:schemaRefs>
    <ds:schemaRef ds:uri="http://schemas.microsoft.com/office/2006/metadata/properties"/>
    <ds:schemaRef ds:uri="http://schemas.microsoft.com/office/infopath/2007/PartnerControls"/>
    <ds:schemaRef ds:uri="http://schemas.microsoft.com/sharepoint/v3"/>
    <ds:schemaRef ds:uri="3ac75508-8c68-4943-8d6d-c4efe8b9b678"/>
    <ds:schemaRef ds:uri="07a0d8dd-388b-4971-b1c9-d4f5fff6124d"/>
  </ds:schemaRefs>
</ds:datastoreItem>
</file>

<file path=customXml/itemProps4.xml><?xml version="1.0" encoding="utf-8"?>
<ds:datastoreItem xmlns:ds="http://schemas.openxmlformats.org/officeDocument/2006/customXml" ds:itemID="{80025016-2E57-4844-8221-71BCB058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Orridge</dc:creator>
  <cp:keywords/>
  <dc:description/>
  <cp:lastModifiedBy>SSM - Emma Dallison</cp:lastModifiedBy>
  <cp:revision>534</cp:revision>
  <dcterms:created xsi:type="dcterms:W3CDTF">2026-03-24T08:32:00Z</dcterms:created>
  <dcterms:modified xsi:type="dcterms:W3CDTF">2026-07-30T11:02:00Z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SIP_Label_432ca74d-9c6d-4aaa-b146-de64f70c3daa_Enabled">
    <vt:lpwstr>true</vt:lpwstr>
  </property>
  <property fmtid="{D5CDD505-2E9C-101B-9397-08002B2CF9AE}" pid="4" name="MSIP_Label_432ca74d-9c6d-4aaa-b146-de64f70c3daa_SetDate">
    <vt:lpwstr>2021-04-29T17:42:20Z</vt:lpwstr>
  </property>
  <property fmtid="{D5CDD505-2E9C-101B-9397-08002B2CF9AE}" pid="5" name="MSIP_Label_432ca74d-9c6d-4aaa-b146-de64f70c3daa_Method">
    <vt:lpwstr>Standard</vt:lpwstr>
  </property>
  <property fmtid="{D5CDD505-2E9C-101B-9397-08002B2CF9AE}" pid="6" name="MSIP_Label_432ca74d-9c6d-4aaa-b146-de64f70c3daa_Name">
    <vt:lpwstr>Internal</vt:lpwstr>
  </property>
  <property fmtid="{D5CDD505-2E9C-101B-9397-08002B2CF9AE}" pid="7" name="MSIP_Label_432ca74d-9c6d-4aaa-b146-de64f70c3daa_SiteId">
    <vt:lpwstr>aed04c51-ebcf-4a96-b4e6-dc4b664f6c4b</vt:lpwstr>
  </property>
  <property fmtid="{D5CDD505-2E9C-101B-9397-08002B2CF9AE}" pid="8" name="MSIP_Label_432ca74d-9c6d-4aaa-b146-de64f70c3daa_ActionId">
    <vt:lpwstr>545cfc49-ecb0-420a-a15f-1c8247fe7c52</vt:lpwstr>
  </property>
  <property fmtid="{D5CDD505-2E9C-101B-9397-08002B2CF9AE}" pid="9" name="MSIP_Label_432ca74d-9c6d-4aaa-b146-de64f70c3daa_ContentBits">
    <vt:lpwstr>1</vt:lpwstr>
  </property>
  <property fmtid="{D5CDD505-2E9C-101B-9397-08002B2CF9AE}" pid="10" name="ComplianceAssetId">
    <vt:lpwstr/>
  </property>
  <property fmtid="{D5CDD505-2E9C-101B-9397-08002B2CF9AE}" pid="11" name="_activity">
    <vt:lpwstr>{"FileActivityType":"9","FileActivityTimeStamp":"2023-02-27T12:42:57.897Z","FileActivityUsersOnPage":[{"DisplayName":"TST - Mark Hardisty","Id":"mhardisty@snmat.org.uk"},{"DisplayName":"TST - David Orridge","Id":"dorridge@snmat.org.uk"}],"FileActivityNavigationId":null}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haredWithUsers">
    <vt:lpwstr>7;#TST - David Orridge</vt:lpwstr>
  </property>
  <property fmtid="{D5CDD505-2E9C-101B-9397-08002B2CF9AE}" pid="15" name="Order">
    <vt:r8>29887000</vt:r8>
  </property>
  <property fmtid="{D5CDD505-2E9C-101B-9397-08002B2CF9AE}" pid="16" name="xd_Signature">
    <vt:bool>false</vt:bool>
  </property>
  <property fmtid="{D5CDD505-2E9C-101B-9397-08002B2CF9AE}" pid="17" name="xd_ProgID">
    <vt:lpwstr/>
  </property>
  <property fmtid="{D5CDD505-2E9C-101B-9397-08002B2CF9AE}" pid="18" name="TemplateUrl">
    <vt:lpwstr/>
  </property>
  <property fmtid="{D5CDD505-2E9C-101B-9397-08002B2CF9AE}" pid="19" name="MediaServiceImageTags">
    <vt:lpwstr/>
  </property>
</Properties>
</file>